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070" w:type="dxa"/>
        <w:tblLook w:val="04A0" w:firstRow="1" w:lastRow="0" w:firstColumn="1" w:lastColumn="0" w:noHBand="0" w:noVBand="1"/>
      </w:tblPr>
      <w:tblGrid>
        <w:gridCol w:w="4285"/>
      </w:tblGrid>
      <w:tr w:rsidR="00385EBB" w:rsidRPr="002C68C0" w14:paraId="07D4B805" w14:textId="77777777" w:rsidTr="00385EBB">
        <w:tc>
          <w:tcPr>
            <w:tcW w:w="4285" w:type="dxa"/>
            <w:shd w:val="clear" w:color="auto" w:fill="auto"/>
          </w:tcPr>
          <w:p w14:paraId="19372777" w14:textId="77777777" w:rsidR="00385EBB" w:rsidRPr="002C68C0" w:rsidRDefault="00385EBB" w:rsidP="00D94EA0">
            <w:pPr>
              <w:pStyle w:val="2"/>
              <w:spacing w:before="0" w:after="0"/>
              <w:jc w:val="right"/>
              <w:rPr>
                <w:rFonts w:ascii="Times New Roman" w:hAnsi="Times New Roman"/>
                <w:b w:val="0"/>
                <w:i w:val="0"/>
              </w:rPr>
            </w:pPr>
            <w:r>
              <w:rPr>
                <w:rFonts w:ascii="Times New Roman" w:hAnsi="Times New Roman"/>
                <w:b w:val="0"/>
                <w:i w:val="0"/>
              </w:rPr>
              <w:t xml:space="preserve">Приложение </w:t>
            </w:r>
            <w:r w:rsidR="00C65E0E">
              <w:rPr>
                <w:rFonts w:ascii="Times New Roman" w:hAnsi="Times New Roman"/>
                <w:b w:val="0"/>
                <w:i w:val="0"/>
              </w:rPr>
              <w:t xml:space="preserve">№ </w:t>
            </w:r>
            <w:r>
              <w:rPr>
                <w:rFonts w:ascii="Times New Roman" w:hAnsi="Times New Roman"/>
                <w:b w:val="0"/>
                <w:i w:val="0"/>
              </w:rPr>
              <w:t>1</w:t>
            </w:r>
          </w:p>
          <w:p w14:paraId="73F1B02F" w14:textId="77777777" w:rsidR="00385EBB" w:rsidRPr="002C68C0" w:rsidRDefault="00385EBB" w:rsidP="00D94EA0">
            <w:pPr>
              <w:pStyle w:val="2"/>
              <w:spacing w:before="0" w:after="0"/>
              <w:jc w:val="right"/>
              <w:rPr>
                <w:rFonts w:ascii="Times New Roman" w:hAnsi="Times New Roman"/>
                <w:b w:val="0"/>
                <w:i w:val="0"/>
              </w:rPr>
            </w:pPr>
            <w:r>
              <w:rPr>
                <w:rFonts w:ascii="Times New Roman" w:hAnsi="Times New Roman"/>
                <w:b w:val="0"/>
                <w:i w:val="0"/>
              </w:rPr>
              <w:t xml:space="preserve">к </w:t>
            </w:r>
            <w:r w:rsidRPr="002C68C0">
              <w:rPr>
                <w:rFonts w:ascii="Times New Roman" w:hAnsi="Times New Roman"/>
                <w:b w:val="0"/>
                <w:i w:val="0"/>
              </w:rPr>
              <w:t>постановлени</w:t>
            </w:r>
            <w:r>
              <w:rPr>
                <w:rFonts w:ascii="Times New Roman" w:hAnsi="Times New Roman"/>
                <w:b w:val="0"/>
                <w:i w:val="0"/>
              </w:rPr>
              <w:t>ю</w:t>
            </w:r>
            <w:r w:rsidRPr="002C68C0">
              <w:rPr>
                <w:rFonts w:ascii="Times New Roman" w:hAnsi="Times New Roman"/>
                <w:b w:val="0"/>
                <w:i w:val="0"/>
              </w:rPr>
              <w:t xml:space="preserve"> </w:t>
            </w:r>
            <w:r w:rsidR="00C65E0E">
              <w:rPr>
                <w:rFonts w:ascii="Times New Roman" w:hAnsi="Times New Roman"/>
                <w:b w:val="0"/>
                <w:i w:val="0"/>
              </w:rPr>
              <w:t>Администрации</w:t>
            </w:r>
          </w:p>
          <w:p w14:paraId="1A00DE82" w14:textId="77777777" w:rsidR="00385EBB" w:rsidRPr="002C68C0" w:rsidRDefault="00385EBB" w:rsidP="00D94EA0">
            <w:pPr>
              <w:pStyle w:val="2"/>
              <w:spacing w:before="0" w:after="0"/>
              <w:jc w:val="right"/>
              <w:rPr>
                <w:rFonts w:ascii="Times New Roman" w:hAnsi="Times New Roman"/>
                <w:b w:val="0"/>
                <w:i w:val="0"/>
              </w:rPr>
            </w:pPr>
            <w:r w:rsidRPr="002C68C0">
              <w:rPr>
                <w:rFonts w:ascii="Times New Roman" w:hAnsi="Times New Roman"/>
                <w:b w:val="0"/>
                <w:i w:val="0"/>
              </w:rPr>
              <w:t xml:space="preserve">Арамильского городского округа </w:t>
            </w:r>
          </w:p>
          <w:p w14:paraId="2E64D634" w14:textId="009CFAC7" w:rsidR="00385EBB" w:rsidRPr="002C68C0" w:rsidRDefault="00B46ADB" w:rsidP="00D94EA0">
            <w:pPr>
              <w:pStyle w:val="2"/>
              <w:spacing w:before="0" w:after="0"/>
              <w:jc w:val="right"/>
              <w:rPr>
                <w:rFonts w:ascii="Times New Roman" w:hAnsi="Times New Roman"/>
                <w:b w:val="0"/>
                <w:i w:val="0"/>
              </w:rPr>
            </w:pPr>
            <w:r>
              <w:rPr>
                <w:rFonts w:ascii="Times New Roman" w:hAnsi="Times New Roman"/>
                <w:b w:val="0"/>
                <w:i w:val="0"/>
              </w:rPr>
              <w:t>от _</w:t>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r>
            <w:r w:rsidR="00761841">
              <w:rPr>
                <w:rFonts w:ascii="Times New Roman" w:hAnsi="Times New Roman"/>
                <w:b w:val="0"/>
                <w:i w:val="0"/>
              </w:rPr>
              <w:softHyphen/>
              <w:t>__________2019</w:t>
            </w:r>
            <w:r w:rsidR="00385EBB" w:rsidRPr="002C68C0">
              <w:rPr>
                <w:rFonts w:ascii="Times New Roman" w:hAnsi="Times New Roman"/>
                <w:b w:val="0"/>
                <w:i w:val="0"/>
              </w:rPr>
              <w:t xml:space="preserve"> г.  № </w:t>
            </w:r>
            <w:r w:rsidR="00761841">
              <w:rPr>
                <w:rFonts w:ascii="Times New Roman" w:hAnsi="Times New Roman"/>
                <w:b w:val="0"/>
                <w:i w:val="0"/>
              </w:rPr>
              <w:t>_____</w:t>
            </w:r>
          </w:p>
          <w:p w14:paraId="6D7A4C79" w14:textId="77777777" w:rsidR="00385EBB" w:rsidRPr="002C68C0" w:rsidRDefault="00385EBB" w:rsidP="00D94EA0">
            <w:pPr>
              <w:pStyle w:val="2"/>
              <w:spacing w:before="0" w:after="0"/>
              <w:jc w:val="right"/>
              <w:rPr>
                <w:rFonts w:ascii="Times New Roman" w:hAnsi="Times New Roman"/>
                <w:b w:val="0"/>
                <w:i w:val="0"/>
              </w:rPr>
            </w:pPr>
          </w:p>
        </w:tc>
      </w:tr>
    </w:tbl>
    <w:p w14:paraId="06A44740" w14:textId="77777777" w:rsidR="00385EBB" w:rsidRDefault="00385EBB" w:rsidP="00385EBB">
      <w:pPr>
        <w:pStyle w:val="ConsTitle"/>
        <w:keepNext/>
        <w:keepLines/>
        <w:ind w:right="0"/>
        <w:jc w:val="center"/>
        <w:rPr>
          <w:rFonts w:ascii="Times New Roman" w:hAnsi="Times New Roman" w:cs="Times New Roman"/>
          <w:sz w:val="32"/>
          <w:szCs w:val="32"/>
        </w:rPr>
      </w:pPr>
    </w:p>
    <w:p w14:paraId="674E14E6" w14:textId="77777777" w:rsidR="00385EBB" w:rsidRDefault="00385EBB" w:rsidP="00385EBB">
      <w:pPr>
        <w:pStyle w:val="ConsTitle"/>
        <w:keepNext/>
        <w:keepLines/>
        <w:ind w:right="0"/>
        <w:jc w:val="center"/>
        <w:rPr>
          <w:rFonts w:ascii="Times New Roman" w:hAnsi="Times New Roman" w:cs="Times New Roman"/>
          <w:sz w:val="32"/>
          <w:szCs w:val="32"/>
        </w:rPr>
      </w:pPr>
    </w:p>
    <w:p w14:paraId="3984B3AA" w14:textId="77777777" w:rsidR="00385EBB" w:rsidRDefault="00385EBB" w:rsidP="00385EBB">
      <w:pPr>
        <w:pStyle w:val="ConsTitle"/>
        <w:keepNext/>
        <w:keepLines/>
        <w:ind w:right="0"/>
        <w:jc w:val="center"/>
        <w:rPr>
          <w:rFonts w:ascii="Times New Roman" w:hAnsi="Times New Roman" w:cs="Times New Roman"/>
          <w:sz w:val="32"/>
          <w:szCs w:val="32"/>
        </w:rPr>
      </w:pPr>
    </w:p>
    <w:p w14:paraId="32ED611E" w14:textId="77777777" w:rsidR="00385EBB" w:rsidRDefault="00385EBB" w:rsidP="00385EBB">
      <w:pPr>
        <w:pStyle w:val="ConsTitle"/>
        <w:keepNext/>
        <w:keepLines/>
        <w:ind w:right="0"/>
        <w:jc w:val="center"/>
        <w:rPr>
          <w:rFonts w:ascii="Times New Roman" w:hAnsi="Times New Roman" w:cs="Times New Roman"/>
          <w:sz w:val="32"/>
          <w:szCs w:val="32"/>
        </w:rPr>
      </w:pPr>
    </w:p>
    <w:p w14:paraId="57B38600" w14:textId="77777777" w:rsidR="00385EBB" w:rsidRDefault="00385EBB" w:rsidP="00385EBB">
      <w:pPr>
        <w:pStyle w:val="ConsTitle"/>
        <w:keepNext/>
        <w:keepLines/>
        <w:ind w:right="0"/>
        <w:jc w:val="center"/>
        <w:rPr>
          <w:rFonts w:ascii="Times New Roman" w:hAnsi="Times New Roman" w:cs="Times New Roman"/>
          <w:sz w:val="32"/>
          <w:szCs w:val="32"/>
        </w:rPr>
      </w:pPr>
    </w:p>
    <w:p w14:paraId="1D28A07E" w14:textId="77777777" w:rsidR="00385EBB" w:rsidRDefault="00385EBB" w:rsidP="00385EBB">
      <w:pPr>
        <w:pStyle w:val="ConsTitle"/>
        <w:keepNext/>
        <w:keepLines/>
        <w:ind w:right="0"/>
        <w:jc w:val="center"/>
        <w:rPr>
          <w:rFonts w:ascii="Times New Roman" w:hAnsi="Times New Roman" w:cs="Times New Roman"/>
          <w:sz w:val="32"/>
          <w:szCs w:val="32"/>
        </w:rPr>
      </w:pPr>
    </w:p>
    <w:p w14:paraId="3AA1CA3B" w14:textId="77777777" w:rsidR="00385EBB" w:rsidRDefault="00385EBB" w:rsidP="00385EBB">
      <w:pPr>
        <w:pStyle w:val="ConsTitle"/>
        <w:keepNext/>
        <w:keepLines/>
        <w:ind w:right="0"/>
        <w:jc w:val="center"/>
        <w:rPr>
          <w:rFonts w:ascii="Times New Roman" w:hAnsi="Times New Roman" w:cs="Times New Roman"/>
          <w:sz w:val="32"/>
          <w:szCs w:val="32"/>
        </w:rPr>
      </w:pPr>
    </w:p>
    <w:p w14:paraId="6BD805B5" w14:textId="77777777" w:rsidR="00385EBB" w:rsidRDefault="00385EBB" w:rsidP="00385EBB">
      <w:pPr>
        <w:pStyle w:val="ConsTitle"/>
        <w:keepNext/>
        <w:keepLines/>
        <w:ind w:right="0"/>
        <w:jc w:val="center"/>
        <w:rPr>
          <w:rFonts w:ascii="Times New Roman" w:hAnsi="Times New Roman" w:cs="Times New Roman"/>
          <w:sz w:val="32"/>
          <w:szCs w:val="32"/>
        </w:rPr>
      </w:pPr>
    </w:p>
    <w:p w14:paraId="595FED82" w14:textId="77777777" w:rsidR="00385EBB" w:rsidRDefault="00385EBB" w:rsidP="00385EBB">
      <w:pPr>
        <w:pStyle w:val="ConsTitle"/>
        <w:keepNext/>
        <w:keepLines/>
        <w:ind w:right="0"/>
        <w:jc w:val="center"/>
        <w:rPr>
          <w:rFonts w:ascii="Times New Roman" w:hAnsi="Times New Roman" w:cs="Times New Roman"/>
          <w:sz w:val="32"/>
          <w:szCs w:val="32"/>
        </w:rPr>
      </w:pPr>
    </w:p>
    <w:p w14:paraId="50277EB3" w14:textId="77777777" w:rsidR="00385EBB" w:rsidRDefault="00385EBB" w:rsidP="00385EBB">
      <w:pPr>
        <w:pStyle w:val="ConsTitle"/>
        <w:keepNext/>
        <w:keepLines/>
        <w:ind w:right="0"/>
        <w:jc w:val="center"/>
        <w:rPr>
          <w:rFonts w:ascii="Times New Roman" w:hAnsi="Times New Roman" w:cs="Times New Roman"/>
          <w:sz w:val="32"/>
          <w:szCs w:val="32"/>
        </w:rPr>
      </w:pPr>
    </w:p>
    <w:p w14:paraId="16347724" w14:textId="77777777" w:rsidR="00385EBB" w:rsidRPr="009130D2" w:rsidRDefault="00385EBB" w:rsidP="00385EBB">
      <w:pPr>
        <w:pStyle w:val="ConsTitle"/>
        <w:keepNext/>
        <w:keepLines/>
        <w:ind w:right="0"/>
        <w:jc w:val="center"/>
        <w:rPr>
          <w:rFonts w:ascii="Times New Roman" w:hAnsi="Times New Roman" w:cs="Times New Roman"/>
          <w:sz w:val="32"/>
          <w:szCs w:val="32"/>
        </w:rPr>
      </w:pPr>
      <w:r w:rsidRPr="009130D2">
        <w:rPr>
          <w:rFonts w:ascii="Times New Roman" w:hAnsi="Times New Roman" w:cs="Times New Roman"/>
          <w:sz w:val="32"/>
          <w:szCs w:val="32"/>
        </w:rPr>
        <w:t xml:space="preserve">МУНИЦИПАЛЬНАЯ ПРОГРАММА </w:t>
      </w:r>
    </w:p>
    <w:p w14:paraId="75CB58F2" w14:textId="31325AF6" w:rsidR="00385EBB" w:rsidRPr="00385EBB" w:rsidRDefault="00385EBB" w:rsidP="00385EBB">
      <w:pPr>
        <w:pStyle w:val="ConsPlusCell"/>
        <w:jc w:val="center"/>
        <w:rPr>
          <w:b/>
          <w:sz w:val="36"/>
          <w:szCs w:val="36"/>
        </w:rPr>
      </w:pPr>
      <w:r w:rsidRPr="00385EBB">
        <w:rPr>
          <w:b/>
          <w:bCs/>
          <w:sz w:val="36"/>
          <w:szCs w:val="36"/>
        </w:rPr>
        <w:t>«</w:t>
      </w:r>
      <w:r w:rsidRPr="00385EBB">
        <w:rPr>
          <w:b/>
          <w:sz w:val="36"/>
          <w:szCs w:val="36"/>
        </w:rPr>
        <w:t>Развитие системы образования в Арамильском городском округе до 202</w:t>
      </w:r>
      <w:r w:rsidR="00761841">
        <w:rPr>
          <w:b/>
          <w:sz w:val="36"/>
          <w:szCs w:val="36"/>
        </w:rPr>
        <w:t>4</w:t>
      </w:r>
      <w:r w:rsidRPr="00385EBB">
        <w:rPr>
          <w:b/>
          <w:sz w:val="36"/>
          <w:szCs w:val="36"/>
        </w:rPr>
        <w:t xml:space="preserve"> года»</w:t>
      </w:r>
    </w:p>
    <w:p w14:paraId="152036F3" w14:textId="77777777" w:rsidR="00385EBB" w:rsidRPr="00385EBB" w:rsidRDefault="00385EBB" w:rsidP="00385EBB">
      <w:pPr>
        <w:jc w:val="center"/>
        <w:rPr>
          <w:bCs/>
          <w:iCs/>
          <w:sz w:val="36"/>
          <w:szCs w:val="36"/>
        </w:rPr>
      </w:pPr>
    </w:p>
    <w:p w14:paraId="0FE8C5A6" w14:textId="77777777" w:rsidR="00385EBB" w:rsidRDefault="00385EBB" w:rsidP="00385EBB">
      <w:pPr>
        <w:jc w:val="center"/>
        <w:rPr>
          <w:bCs/>
          <w:iCs/>
        </w:rPr>
      </w:pPr>
    </w:p>
    <w:p w14:paraId="6FF31BB6" w14:textId="77777777" w:rsidR="00385EBB" w:rsidRDefault="00385EBB" w:rsidP="00385EBB">
      <w:pPr>
        <w:jc w:val="center"/>
        <w:rPr>
          <w:bCs/>
          <w:iCs/>
        </w:rPr>
      </w:pPr>
    </w:p>
    <w:p w14:paraId="5C7B0DFA" w14:textId="77777777" w:rsidR="00385EBB" w:rsidRDefault="00385EBB" w:rsidP="00385EBB">
      <w:pPr>
        <w:jc w:val="center"/>
        <w:rPr>
          <w:bCs/>
          <w:iCs/>
        </w:rPr>
      </w:pPr>
    </w:p>
    <w:p w14:paraId="77D40935" w14:textId="77777777" w:rsidR="00385EBB" w:rsidRDefault="00385EBB" w:rsidP="00385EBB">
      <w:pPr>
        <w:jc w:val="center"/>
        <w:rPr>
          <w:bCs/>
          <w:iCs/>
        </w:rPr>
      </w:pPr>
    </w:p>
    <w:p w14:paraId="1C722AD8" w14:textId="77777777" w:rsidR="00385EBB" w:rsidRDefault="00385EBB" w:rsidP="00385EBB">
      <w:pPr>
        <w:jc w:val="center"/>
        <w:rPr>
          <w:bCs/>
          <w:iCs/>
        </w:rPr>
      </w:pPr>
    </w:p>
    <w:p w14:paraId="62E26C38" w14:textId="77777777" w:rsidR="00385EBB" w:rsidRDefault="00385EBB" w:rsidP="00385EBB">
      <w:pPr>
        <w:jc w:val="center"/>
        <w:rPr>
          <w:bCs/>
          <w:iCs/>
        </w:rPr>
      </w:pPr>
    </w:p>
    <w:p w14:paraId="235E92B0" w14:textId="77777777" w:rsidR="00385EBB" w:rsidRDefault="00385EBB" w:rsidP="00385EBB">
      <w:pPr>
        <w:jc w:val="center"/>
        <w:rPr>
          <w:bCs/>
          <w:iCs/>
        </w:rPr>
      </w:pPr>
    </w:p>
    <w:p w14:paraId="7E2E2474" w14:textId="77777777" w:rsidR="00385EBB" w:rsidRDefault="00385EBB" w:rsidP="00385EBB">
      <w:pPr>
        <w:jc w:val="center"/>
        <w:rPr>
          <w:bCs/>
          <w:iCs/>
        </w:rPr>
      </w:pPr>
    </w:p>
    <w:p w14:paraId="4B397106" w14:textId="77777777" w:rsidR="00385EBB" w:rsidRDefault="00385EBB" w:rsidP="00385EBB">
      <w:pPr>
        <w:jc w:val="center"/>
        <w:rPr>
          <w:bCs/>
          <w:iCs/>
        </w:rPr>
      </w:pPr>
    </w:p>
    <w:p w14:paraId="75B1C8D2" w14:textId="77777777" w:rsidR="00385EBB" w:rsidRDefault="00385EBB" w:rsidP="00385EBB">
      <w:pPr>
        <w:jc w:val="center"/>
        <w:rPr>
          <w:bCs/>
          <w:iCs/>
        </w:rPr>
      </w:pPr>
    </w:p>
    <w:p w14:paraId="407211BB" w14:textId="77777777" w:rsidR="00385EBB" w:rsidRDefault="00385EBB" w:rsidP="00385EBB">
      <w:pPr>
        <w:jc w:val="center"/>
        <w:rPr>
          <w:bCs/>
          <w:iCs/>
        </w:rPr>
      </w:pPr>
    </w:p>
    <w:p w14:paraId="731F0D12" w14:textId="77777777" w:rsidR="00385EBB" w:rsidRDefault="00385EBB" w:rsidP="00385EBB">
      <w:pPr>
        <w:jc w:val="center"/>
        <w:rPr>
          <w:bCs/>
          <w:iCs/>
        </w:rPr>
      </w:pPr>
    </w:p>
    <w:p w14:paraId="09455917" w14:textId="77777777" w:rsidR="00385EBB" w:rsidRDefault="00385EBB" w:rsidP="00385EBB">
      <w:pPr>
        <w:jc w:val="center"/>
        <w:rPr>
          <w:bCs/>
          <w:iCs/>
        </w:rPr>
      </w:pPr>
    </w:p>
    <w:p w14:paraId="44776A0C" w14:textId="77777777" w:rsidR="00385EBB" w:rsidRDefault="00385EBB" w:rsidP="00385EBB">
      <w:pPr>
        <w:jc w:val="center"/>
        <w:rPr>
          <w:bCs/>
          <w:iCs/>
        </w:rPr>
      </w:pPr>
    </w:p>
    <w:p w14:paraId="342C2C05" w14:textId="77777777" w:rsidR="00385EBB" w:rsidRDefault="00385EBB" w:rsidP="00385EBB">
      <w:pPr>
        <w:jc w:val="center"/>
        <w:rPr>
          <w:bCs/>
          <w:iCs/>
        </w:rPr>
      </w:pPr>
    </w:p>
    <w:p w14:paraId="1DA1979B" w14:textId="77777777" w:rsidR="00385EBB" w:rsidRDefault="00385EBB" w:rsidP="00385EBB">
      <w:pPr>
        <w:jc w:val="center"/>
        <w:rPr>
          <w:bCs/>
          <w:iCs/>
        </w:rPr>
      </w:pPr>
    </w:p>
    <w:p w14:paraId="5B41DC57" w14:textId="77777777" w:rsidR="00385EBB" w:rsidRDefault="00385EBB" w:rsidP="00385EBB">
      <w:pPr>
        <w:jc w:val="center"/>
        <w:rPr>
          <w:bCs/>
          <w:iCs/>
        </w:rPr>
      </w:pPr>
    </w:p>
    <w:p w14:paraId="08AED6F1" w14:textId="77777777" w:rsidR="00385EBB" w:rsidRDefault="00385EBB" w:rsidP="00385EBB">
      <w:pPr>
        <w:jc w:val="center"/>
        <w:rPr>
          <w:bCs/>
          <w:iCs/>
        </w:rPr>
      </w:pPr>
    </w:p>
    <w:p w14:paraId="36788D27" w14:textId="77777777" w:rsidR="00385EBB" w:rsidRDefault="00385EBB" w:rsidP="00385EBB">
      <w:pPr>
        <w:jc w:val="center"/>
        <w:rPr>
          <w:bCs/>
          <w:iCs/>
        </w:rPr>
      </w:pPr>
    </w:p>
    <w:p w14:paraId="49CBF473" w14:textId="77777777" w:rsidR="00385EBB" w:rsidRDefault="00385EBB" w:rsidP="00385EBB">
      <w:pPr>
        <w:jc w:val="center"/>
        <w:rPr>
          <w:bCs/>
          <w:iCs/>
        </w:rPr>
      </w:pPr>
    </w:p>
    <w:p w14:paraId="306DAD1B" w14:textId="77777777" w:rsidR="00385EBB" w:rsidRDefault="00385EBB" w:rsidP="00385EBB">
      <w:pPr>
        <w:jc w:val="center"/>
        <w:rPr>
          <w:bCs/>
          <w:iCs/>
        </w:rPr>
      </w:pPr>
      <w:r>
        <w:rPr>
          <w:bCs/>
          <w:iCs/>
        </w:rPr>
        <w:t>Арамильский городской округ</w:t>
      </w:r>
    </w:p>
    <w:p w14:paraId="7A96A9AA" w14:textId="50027B18" w:rsidR="00385EBB" w:rsidRPr="00385EBB" w:rsidRDefault="00385EBB" w:rsidP="00385EBB">
      <w:pPr>
        <w:jc w:val="center"/>
        <w:rPr>
          <w:bCs/>
          <w:iCs/>
        </w:rPr>
      </w:pPr>
      <w:r>
        <w:rPr>
          <w:bCs/>
          <w:iCs/>
        </w:rPr>
        <w:t xml:space="preserve"> 201</w:t>
      </w:r>
      <w:r w:rsidR="00761841">
        <w:rPr>
          <w:bCs/>
          <w:iCs/>
        </w:rPr>
        <w:t>9</w:t>
      </w:r>
      <w:r>
        <w:rPr>
          <w:bCs/>
          <w:iCs/>
        </w:rPr>
        <w:t xml:space="preserve"> год</w:t>
      </w:r>
    </w:p>
    <w:p w14:paraId="00F7DC31" w14:textId="77777777" w:rsidR="00385EBB" w:rsidRDefault="00385EBB" w:rsidP="00F60E42">
      <w:pPr>
        <w:widowControl w:val="0"/>
        <w:autoSpaceDE w:val="0"/>
        <w:autoSpaceDN w:val="0"/>
        <w:adjustRightInd w:val="0"/>
        <w:jc w:val="center"/>
        <w:rPr>
          <w:b/>
        </w:rPr>
      </w:pPr>
    </w:p>
    <w:p w14:paraId="3FC6F9F9" w14:textId="77777777" w:rsidR="00F60E42" w:rsidRPr="00C01BC7" w:rsidRDefault="00F60E42" w:rsidP="00F60E42">
      <w:pPr>
        <w:widowControl w:val="0"/>
        <w:autoSpaceDE w:val="0"/>
        <w:autoSpaceDN w:val="0"/>
        <w:adjustRightInd w:val="0"/>
        <w:jc w:val="center"/>
        <w:rPr>
          <w:b/>
        </w:rPr>
      </w:pPr>
      <w:r w:rsidRPr="00C01BC7">
        <w:rPr>
          <w:b/>
        </w:rPr>
        <w:lastRenderedPageBreak/>
        <w:t xml:space="preserve">ПАСПОРТ </w:t>
      </w:r>
    </w:p>
    <w:p w14:paraId="4F70ABCF" w14:textId="77777777" w:rsidR="00F60E42" w:rsidRPr="00C01BC7" w:rsidRDefault="00F60E42" w:rsidP="00F60E42">
      <w:pPr>
        <w:widowControl w:val="0"/>
        <w:autoSpaceDE w:val="0"/>
        <w:autoSpaceDN w:val="0"/>
        <w:adjustRightInd w:val="0"/>
        <w:jc w:val="center"/>
        <w:rPr>
          <w:b/>
        </w:rPr>
      </w:pPr>
      <w:r w:rsidRPr="00C01BC7">
        <w:rPr>
          <w:b/>
        </w:rPr>
        <w:t>муниципальной программы</w:t>
      </w:r>
      <w:r w:rsidRPr="00C01BC7">
        <w:t xml:space="preserve"> </w:t>
      </w:r>
    </w:p>
    <w:p w14:paraId="7A55CF6B" w14:textId="77777777" w:rsidR="00C01BC7" w:rsidRDefault="00F60E42" w:rsidP="00F60E42">
      <w:pPr>
        <w:pStyle w:val="ConsPlusCell"/>
        <w:jc w:val="center"/>
        <w:rPr>
          <w:b/>
        </w:rPr>
      </w:pPr>
      <w:r w:rsidRPr="00C01BC7">
        <w:rPr>
          <w:b/>
        </w:rPr>
        <w:t xml:space="preserve">«Развитие системы образования в Арамильском городском округе </w:t>
      </w:r>
    </w:p>
    <w:p w14:paraId="307C0E26" w14:textId="49033D7F" w:rsidR="00F60E42" w:rsidRPr="00C01BC7" w:rsidRDefault="00F60E42" w:rsidP="00F60E42">
      <w:pPr>
        <w:pStyle w:val="ConsPlusCell"/>
        <w:jc w:val="center"/>
        <w:rPr>
          <w:b/>
        </w:rPr>
      </w:pPr>
      <w:r w:rsidRPr="00C01BC7">
        <w:rPr>
          <w:b/>
        </w:rPr>
        <w:t>до 202</w:t>
      </w:r>
      <w:r w:rsidR="00761841" w:rsidRPr="00C01BC7">
        <w:rPr>
          <w:b/>
        </w:rPr>
        <w:t>4</w:t>
      </w:r>
      <w:r w:rsidRPr="00C01BC7">
        <w:rPr>
          <w:b/>
        </w:rPr>
        <w:t xml:space="preserve"> года»</w:t>
      </w:r>
    </w:p>
    <w:p w14:paraId="22379B80" w14:textId="77777777" w:rsidR="00FB05DB" w:rsidRPr="00C01BC7" w:rsidRDefault="00FB05DB" w:rsidP="00F60E42">
      <w:pPr>
        <w:pStyle w:val="ConsPlusCell"/>
        <w:jc w:val="center"/>
        <w:rPr>
          <w:b/>
        </w:rPr>
      </w:pPr>
    </w:p>
    <w:tbl>
      <w:tblPr>
        <w:tblStyle w:val="a5"/>
        <w:tblW w:w="0" w:type="auto"/>
        <w:tblLook w:val="04A0" w:firstRow="1" w:lastRow="0" w:firstColumn="1" w:lastColumn="0" w:noHBand="0" w:noVBand="1"/>
      </w:tblPr>
      <w:tblGrid>
        <w:gridCol w:w="2547"/>
        <w:gridCol w:w="6798"/>
      </w:tblGrid>
      <w:tr w:rsidR="00F60E42" w:rsidRPr="00C01BC7" w14:paraId="60199B32" w14:textId="77777777" w:rsidTr="00F56543">
        <w:tc>
          <w:tcPr>
            <w:tcW w:w="2547" w:type="dxa"/>
          </w:tcPr>
          <w:p w14:paraId="4A555338" w14:textId="77777777" w:rsidR="00F60E42" w:rsidRPr="00C01BC7" w:rsidRDefault="00F60E42" w:rsidP="00C65E0E">
            <w:pPr>
              <w:pStyle w:val="ConsPlusCell"/>
            </w:pPr>
            <w:r w:rsidRPr="00C01BC7">
              <w:t>Ответственный исполнитель муниципальной программы (далее –</w:t>
            </w:r>
            <w:r w:rsidR="00C65E0E" w:rsidRPr="00C01BC7">
              <w:t xml:space="preserve"> П</w:t>
            </w:r>
            <w:r w:rsidRPr="00C01BC7">
              <w:t>рограмма)</w:t>
            </w:r>
          </w:p>
        </w:tc>
        <w:tc>
          <w:tcPr>
            <w:tcW w:w="6798" w:type="dxa"/>
          </w:tcPr>
          <w:p w14:paraId="46665D64" w14:textId="77777777" w:rsidR="00F60E42" w:rsidRPr="00C01BC7" w:rsidRDefault="00F60E42" w:rsidP="00230150">
            <w:pPr>
              <w:pStyle w:val="ConsPlusCell"/>
              <w:jc w:val="both"/>
            </w:pPr>
            <w:r w:rsidRPr="00C01BC7">
              <w:t>Отдел образования Арамильского городского округа</w:t>
            </w:r>
          </w:p>
        </w:tc>
      </w:tr>
      <w:tr w:rsidR="00230150" w:rsidRPr="00C01BC7" w14:paraId="40AB54B2" w14:textId="77777777" w:rsidTr="00F56543">
        <w:tc>
          <w:tcPr>
            <w:tcW w:w="2547" w:type="dxa"/>
          </w:tcPr>
          <w:p w14:paraId="5163AD25" w14:textId="77777777" w:rsidR="00230150" w:rsidRPr="00C01BC7" w:rsidRDefault="00230150" w:rsidP="00D94EA0">
            <w:pPr>
              <w:pStyle w:val="ConsPlusCell"/>
            </w:pPr>
            <w:r w:rsidRPr="00C01BC7">
              <w:t>Соисполнители программы</w:t>
            </w:r>
          </w:p>
        </w:tc>
        <w:tc>
          <w:tcPr>
            <w:tcW w:w="6798" w:type="dxa"/>
          </w:tcPr>
          <w:p w14:paraId="77F6586D" w14:textId="77777777" w:rsidR="00230150" w:rsidRPr="00C01BC7" w:rsidRDefault="00230150" w:rsidP="00230150">
            <w:pPr>
              <w:pStyle w:val="ConsPlusCell"/>
              <w:jc w:val="both"/>
            </w:pPr>
            <w:r w:rsidRPr="00C01BC7">
              <w:t>Администрация Арамильского городского округа, Комитет по управлению муниципальным имуществом Арамильского городского округа</w:t>
            </w:r>
          </w:p>
        </w:tc>
      </w:tr>
      <w:tr w:rsidR="00F60E42" w:rsidRPr="00C01BC7" w14:paraId="47F82526" w14:textId="77777777" w:rsidTr="00B93E47">
        <w:tc>
          <w:tcPr>
            <w:tcW w:w="2547" w:type="dxa"/>
          </w:tcPr>
          <w:p w14:paraId="07DCF753" w14:textId="77777777" w:rsidR="00F60E42" w:rsidRPr="00C01BC7" w:rsidRDefault="00F60E42" w:rsidP="00D94EA0">
            <w:pPr>
              <w:pStyle w:val="ConsPlusCell"/>
            </w:pPr>
            <w:r w:rsidRPr="00C01BC7">
              <w:t>Сроки реализации муниципальной программы</w:t>
            </w:r>
          </w:p>
        </w:tc>
        <w:tc>
          <w:tcPr>
            <w:tcW w:w="6798" w:type="dxa"/>
            <w:tcBorders>
              <w:bottom w:val="single" w:sz="4" w:space="0" w:color="auto"/>
            </w:tcBorders>
          </w:tcPr>
          <w:p w14:paraId="4308E9A5" w14:textId="72830EB1" w:rsidR="00F60E42" w:rsidRPr="00C01BC7" w:rsidRDefault="00F60E42" w:rsidP="00761841">
            <w:pPr>
              <w:pStyle w:val="ConsPlusCell"/>
            </w:pPr>
            <w:r w:rsidRPr="00C01BC7">
              <w:t>20</w:t>
            </w:r>
            <w:r w:rsidR="00761841" w:rsidRPr="00C01BC7">
              <w:t>20-</w:t>
            </w:r>
            <w:r w:rsidRPr="00C01BC7">
              <w:t>202</w:t>
            </w:r>
            <w:r w:rsidR="00761841" w:rsidRPr="00C01BC7">
              <w:t>4</w:t>
            </w:r>
            <w:r w:rsidRPr="00C01BC7">
              <w:t xml:space="preserve"> годы</w:t>
            </w:r>
          </w:p>
        </w:tc>
      </w:tr>
      <w:tr w:rsidR="00327C88" w:rsidRPr="00C01BC7" w14:paraId="6533E5D4" w14:textId="77777777" w:rsidTr="00B93E47">
        <w:trPr>
          <w:trHeight w:val="5801"/>
        </w:trPr>
        <w:tc>
          <w:tcPr>
            <w:tcW w:w="2547" w:type="dxa"/>
            <w:vMerge w:val="restart"/>
            <w:tcBorders>
              <w:right w:val="single" w:sz="4" w:space="0" w:color="auto"/>
            </w:tcBorders>
          </w:tcPr>
          <w:p w14:paraId="15B60437" w14:textId="77777777" w:rsidR="00327C88" w:rsidRPr="00C01BC7" w:rsidRDefault="00327C88" w:rsidP="00D94EA0">
            <w:pPr>
              <w:pStyle w:val="ConsPlusCell"/>
            </w:pPr>
            <w:r w:rsidRPr="00C01BC7">
              <w:t>Цели и задачи муниципальной программы</w:t>
            </w:r>
          </w:p>
        </w:tc>
        <w:tc>
          <w:tcPr>
            <w:tcW w:w="6798" w:type="dxa"/>
            <w:tcBorders>
              <w:top w:val="single" w:sz="4" w:space="0" w:color="auto"/>
              <w:left w:val="single" w:sz="4" w:space="0" w:color="auto"/>
              <w:bottom w:val="single" w:sz="4" w:space="0" w:color="auto"/>
              <w:right w:val="single" w:sz="4" w:space="0" w:color="auto"/>
            </w:tcBorders>
          </w:tcPr>
          <w:p w14:paraId="02CC6A8E" w14:textId="77777777" w:rsidR="00327C88" w:rsidRPr="00C01BC7" w:rsidRDefault="00327C88" w:rsidP="00D94EA0">
            <w:pPr>
              <w:widowControl w:val="0"/>
              <w:autoSpaceDE w:val="0"/>
              <w:autoSpaceDN w:val="0"/>
              <w:adjustRightInd w:val="0"/>
              <w:jc w:val="both"/>
              <w:rPr>
                <w:color w:val="FF0000"/>
              </w:rPr>
            </w:pPr>
            <w:r w:rsidRPr="00C01BC7">
              <w:t>Цели муниципальной программы:</w:t>
            </w:r>
          </w:p>
          <w:p w14:paraId="410533D2" w14:textId="55AA160C" w:rsidR="0060117A" w:rsidRDefault="0060117A" w:rsidP="0060117A">
            <w:pPr>
              <w:pStyle w:val="a6"/>
              <w:widowControl w:val="0"/>
              <w:numPr>
                <w:ilvl w:val="0"/>
                <w:numId w:val="37"/>
              </w:numPr>
              <w:autoSpaceDE w:val="0"/>
              <w:autoSpaceDN w:val="0"/>
              <w:adjustRightInd w:val="0"/>
              <w:jc w:val="both"/>
            </w:pPr>
            <w:r>
              <w:t>о</w:t>
            </w:r>
            <w:r w:rsidRPr="0060117A">
              <w:t>беспечение 100-процентной доступности дошкольного образования для детей в возрасте до трех лет</w:t>
            </w:r>
            <w:r>
              <w:t>;</w:t>
            </w:r>
          </w:p>
          <w:p w14:paraId="43EE2E35" w14:textId="5C079C5C" w:rsidR="0060117A" w:rsidRDefault="0060117A" w:rsidP="0060117A">
            <w:pPr>
              <w:pStyle w:val="a6"/>
              <w:widowControl w:val="0"/>
              <w:numPr>
                <w:ilvl w:val="0"/>
                <w:numId w:val="37"/>
              </w:numPr>
              <w:autoSpaceDE w:val="0"/>
              <w:autoSpaceDN w:val="0"/>
              <w:adjustRightInd w:val="0"/>
              <w:jc w:val="both"/>
            </w:pPr>
            <w:r>
              <w:t>о</w:t>
            </w:r>
            <w:r w:rsidRPr="0060117A">
              <w:t>беспечение односменного режима обучения в общеобразовательных организациях</w:t>
            </w:r>
            <w:r>
              <w:t>;</w:t>
            </w:r>
          </w:p>
          <w:p w14:paraId="480A0DC6" w14:textId="2FD4A920" w:rsidR="0060117A" w:rsidRDefault="0060117A" w:rsidP="0060117A">
            <w:pPr>
              <w:pStyle w:val="a6"/>
              <w:widowControl w:val="0"/>
              <w:numPr>
                <w:ilvl w:val="0"/>
                <w:numId w:val="37"/>
              </w:numPr>
              <w:autoSpaceDE w:val="0"/>
              <w:autoSpaceDN w:val="0"/>
              <w:adjustRightInd w:val="0"/>
              <w:jc w:val="both"/>
            </w:pPr>
            <w:r>
              <w:t>о</w:t>
            </w:r>
            <w:r w:rsidRPr="0060117A">
              <w:t>рганизация предоставления общедоступного бесплатного дошкольного образования на территории Арамильского городского округа</w:t>
            </w:r>
            <w:r>
              <w:t>;</w:t>
            </w:r>
          </w:p>
          <w:p w14:paraId="0C68EC45" w14:textId="0F1000BE" w:rsidR="0060117A" w:rsidRDefault="0060117A" w:rsidP="0060117A">
            <w:pPr>
              <w:pStyle w:val="a6"/>
              <w:widowControl w:val="0"/>
              <w:numPr>
                <w:ilvl w:val="0"/>
                <w:numId w:val="37"/>
              </w:numPr>
              <w:autoSpaceDE w:val="0"/>
              <w:autoSpaceDN w:val="0"/>
              <w:adjustRightInd w:val="0"/>
              <w:jc w:val="both"/>
            </w:pPr>
            <w:r>
              <w:t>о</w:t>
            </w:r>
            <w:r w:rsidRPr="0060117A">
              <w:t>беспечение доступности качественного общего образования, соответствующего требованиям инновационного социально-экономического развития</w:t>
            </w:r>
            <w:r>
              <w:t xml:space="preserve"> Арамильского городского округа </w:t>
            </w:r>
            <w:proofErr w:type="gramStart"/>
            <w:r>
              <w:t xml:space="preserve">и </w:t>
            </w:r>
            <w:r w:rsidRPr="0060117A">
              <w:t xml:space="preserve"> Свердловской</w:t>
            </w:r>
            <w:proofErr w:type="gramEnd"/>
            <w:r w:rsidRPr="0060117A">
              <w:t xml:space="preserve"> области</w:t>
            </w:r>
            <w:r>
              <w:t>;</w:t>
            </w:r>
          </w:p>
          <w:p w14:paraId="1B786E8E" w14:textId="4B86A9D3" w:rsidR="0060117A" w:rsidRDefault="0060117A" w:rsidP="0060117A">
            <w:pPr>
              <w:pStyle w:val="a6"/>
              <w:widowControl w:val="0"/>
              <w:numPr>
                <w:ilvl w:val="0"/>
                <w:numId w:val="37"/>
              </w:numPr>
              <w:autoSpaceDE w:val="0"/>
              <w:autoSpaceDN w:val="0"/>
              <w:adjustRightInd w:val="0"/>
              <w:jc w:val="both"/>
            </w:pPr>
            <w:r>
              <w:t>о</w:t>
            </w:r>
            <w:r w:rsidRPr="0060117A">
              <w:t>беспечение доступности качественных образовательных услуг в сфере дополнительного образования в Арамильском городском округе</w:t>
            </w:r>
            <w:r>
              <w:t>;</w:t>
            </w:r>
          </w:p>
          <w:p w14:paraId="082DE9DC" w14:textId="0B19E30A" w:rsidR="0060117A" w:rsidRDefault="0060117A" w:rsidP="0060117A">
            <w:pPr>
              <w:pStyle w:val="a6"/>
              <w:widowControl w:val="0"/>
              <w:numPr>
                <w:ilvl w:val="0"/>
                <w:numId w:val="37"/>
              </w:numPr>
              <w:autoSpaceDE w:val="0"/>
              <w:autoSpaceDN w:val="0"/>
              <w:adjustRightInd w:val="0"/>
              <w:jc w:val="both"/>
            </w:pPr>
            <w:r>
              <w:t>с</w:t>
            </w:r>
            <w:r w:rsidRPr="0060117A">
              <w:t>оздание условий для сохранения здоровья и развития детей в Арамильском городском округе</w:t>
            </w:r>
            <w:r>
              <w:t>;</w:t>
            </w:r>
          </w:p>
          <w:p w14:paraId="7B27AF0D" w14:textId="58CEEF2C" w:rsidR="0060117A" w:rsidRDefault="0060117A" w:rsidP="0060117A">
            <w:pPr>
              <w:pStyle w:val="a6"/>
              <w:widowControl w:val="0"/>
              <w:numPr>
                <w:ilvl w:val="0"/>
                <w:numId w:val="37"/>
              </w:numPr>
              <w:autoSpaceDE w:val="0"/>
              <w:autoSpaceDN w:val="0"/>
              <w:adjustRightInd w:val="0"/>
              <w:jc w:val="both"/>
            </w:pPr>
            <w:r>
              <w:t>п</w:t>
            </w:r>
            <w:r w:rsidRPr="0060117A">
              <w:t>риведение материально-технической базы муниципальных образовательных учреждений Арамильского городского округа в соответствие с требованиями федеральных государственных образовательных стандартов</w:t>
            </w:r>
            <w:r>
              <w:t>;</w:t>
            </w:r>
          </w:p>
          <w:p w14:paraId="24C68057" w14:textId="12228DE1" w:rsidR="0060117A" w:rsidRDefault="0060117A" w:rsidP="003F2776">
            <w:pPr>
              <w:pStyle w:val="a6"/>
              <w:widowControl w:val="0"/>
              <w:numPr>
                <w:ilvl w:val="0"/>
                <w:numId w:val="37"/>
              </w:numPr>
              <w:autoSpaceDE w:val="0"/>
              <w:autoSpaceDN w:val="0"/>
              <w:adjustRightInd w:val="0"/>
              <w:jc w:val="both"/>
            </w:pPr>
            <w:r w:rsidRPr="0060117A">
              <w:t>Обеспечение муниципальных мероприятий в сфере образования</w:t>
            </w:r>
            <w:r>
              <w:t>.</w:t>
            </w:r>
          </w:p>
          <w:p w14:paraId="52A9ACD4" w14:textId="77777777" w:rsidR="00B93E47" w:rsidRDefault="00B93E47" w:rsidP="00B93E47">
            <w:pPr>
              <w:pStyle w:val="a6"/>
              <w:widowControl w:val="0"/>
              <w:autoSpaceDE w:val="0"/>
              <w:autoSpaceDN w:val="0"/>
              <w:adjustRightInd w:val="0"/>
              <w:jc w:val="both"/>
            </w:pPr>
          </w:p>
          <w:p w14:paraId="483A5C12" w14:textId="77777777" w:rsidR="007E3B01" w:rsidRPr="00C01BC7" w:rsidRDefault="007E3B01" w:rsidP="007C316E">
            <w:pPr>
              <w:widowControl w:val="0"/>
              <w:autoSpaceDE w:val="0"/>
              <w:autoSpaceDN w:val="0"/>
              <w:adjustRightInd w:val="0"/>
              <w:jc w:val="both"/>
            </w:pPr>
            <w:r w:rsidRPr="00C01BC7">
              <w:t>Задачи муниципальной программы:</w:t>
            </w:r>
          </w:p>
          <w:p w14:paraId="7CD8DF27" w14:textId="77777777" w:rsidR="00327C88" w:rsidRDefault="007C316E" w:rsidP="007C316E">
            <w:pPr>
              <w:pStyle w:val="a6"/>
              <w:numPr>
                <w:ilvl w:val="0"/>
                <w:numId w:val="38"/>
              </w:numPr>
              <w:jc w:val="both"/>
            </w:pPr>
            <w:r>
              <w:t>с</w:t>
            </w:r>
            <w:r w:rsidRPr="007C316E">
              <w:t>оздание условий дошкольного образования для детей с раннего возраста до 3 лет</w:t>
            </w:r>
            <w:r>
              <w:t>;</w:t>
            </w:r>
          </w:p>
          <w:p w14:paraId="00EA5FBD" w14:textId="36BC888C" w:rsidR="007C316E" w:rsidRDefault="007C316E" w:rsidP="007C316E">
            <w:pPr>
              <w:pStyle w:val="a6"/>
              <w:numPr>
                <w:ilvl w:val="0"/>
                <w:numId w:val="38"/>
              </w:numPr>
              <w:jc w:val="both"/>
            </w:pPr>
            <w:r>
              <w:t>с</w:t>
            </w:r>
            <w:r w:rsidRPr="007C316E">
              <w:t>оздание новых мест в общеобразовательных организациях (исходя из прогнозируемой потребности)</w:t>
            </w:r>
            <w:r>
              <w:t>;</w:t>
            </w:r>
          </w:p>
          <w:p w14:paraId="2C8F9B89" w14:textId="77777777" w:rsidR="007C316E" w:rsidRDefault="007C316E" w:rsidP="007C316E">
            <w:pPr>
              <w:pStyle w:val="a6"/>
              <w:numPr>
                <w:ilvl w:val="0"/>
                <w:numId w:val="38"/>
              </w:numPr>
              <w:jc w:val="both"/>
            </w:pPr>
            <w:r>
              <w:t>о</w:t>
            </w:r>
            <w:r w:rsidRPr="007C316E">
              <w:t>беспечение доступности качественных услуг дошкольного образования</w:t>
            </w:r>
            <w:r>
              <w:t>;</w:t>
            </w:r>
          </w:p>
          <w:p w14:paraId="5BA24BDB" w14:textId="77777777" w:rsidR="007C316E" w:rsidRDefault="007C316E" w:rsidP="007C316E">
            <w:pPr>
              <w:pStyle w:val="a6"/>
              <w:numPr>
                <w:ilvl w:val="0"/>
                <w:numId w:val="38"/>
              </w:numPr>
              <w:jc w:val="both"/>
            </w:pPr>
            <w:r>
              <w:t>о</w:t>
            </w:r>
            <w:r w:rsidRPr="007C316E">
              <w:t>беспечение воспитания и обучения детей-инвалидов дошкольного возраста, проживающих в Арамильском городском округе, на дому, в дошкольных образовательных организациях</w:t>
            </w:r>
            <w:r>
              <w:t>;</w:t>
            </w:r>
          </w:p>
          <w:p w14:paraId="775AEEFA" w14:textId="77777777" w:rsidR="007C316E" w:rsidRDefault="007C316E" w:rsidP="007C316E">
            <w:pPr>
              <w:pStyle w:val="a6"/>
              <w:numPr>
                <w:ilvl w:val="0"/>
                <w:numId w:val="38"/>
              </w:numPr>
              <w:jc w:val="both"/>
            </w:pPr>
            <w:r>
              <w:t>о</w:t>
            </w:r>
            <w:r w:rsidRPr="007C316E">
              <w:t>беспечение детей современными условиями при реализации государственного стандарта общего образования</w:t>
            </w:r>
            <w:r>
              <w:t>;</w:t>
            </w:r>
          </w:p>
          <w:p w14:paraId="4AE8ECC5" w14:textId="77777777" w:rsidR="007C316E" w:rsidRDefault="007C316E" w:rsidP="007C316E">
            <w:pPr>
              <w:pStyle w:val="a6"/>
              <w:numPr>
                <w:ilvl w:val="0"/>
                <w:numId w:val="38"/>
              </w:numPr>
              <w:jc w:val="both"/>
            </w:pPr>
            <w:r>
              <w:t>п</w:t>
            </w:r>
            <w:r w:rsidRPr="007C316E">
              <w:t>редоставление детям с ограниченными возможностями здоровья специального (коррекционного) образования в образовательных организациях Арамильского городского округа</w:t>
            </w:r>
            <w:r>
              <w:t>;</w:t>
            </w:r>
          </w:p>
          <w:p w14:paraId="056596D3" w14:textId="77777777" w:rsidR="007C316E" w:rsidRDefault="007C316E" w:rsidP="007C316E">
            <w:pPr>
              <w:pStyle w:val="a6"/>
              <w:numPr>
                <w:ilvl w:val="0"/>
                <w:numId w:val="38"/>
              </w:numPr>
              <w:jc w:val="both"/>
            </w:pPr>
            <w:r>
              <w:t>о</w:t>
            </w:r>
            <w:r w:rsidRPr="007C316E">
              <w:t>существление мероприятий по организации питания в муниципальных общеобразовательных организациях</w:t>
            </w:r>
            <w:r>
              <w:t>;</w:t>
            </w:r>
          </w:p>
          <w:p w14:paraId="25DE56ED" w14:textId="77777777" w:rsidR="007C316E" w:rsidRDefault="007C316E" w:rsidP="007C316E">
            <w:pPr>
              <w:pStyle w:val="a6"/>
              <w:numPr>
                <w:ilvl w:val="0"/>
                <w:numId w:val="38"/>
              </w:numPr>
              <w:jc w:val="both"/>
            </w:pPr>
            <w:r>
              <w:t>о</w:t>
            </w:r>
            <w:r w:rsidRPr="007C316E">
              <w:t>беспечение проведения государственной итоговой аттестации по образовательным программам основного общего и среднего общего образования, единого государственного экзамена на территории Арамильского городского округа</w:t>
            </w:r>
            <w:r>
              <w:t>;</w:t>
            </w:r>
          </w:p>
          <w:p w14:paraId="51723B45" w14:textId="1C47887F" w:rsidR="007C316E" w:rsidRDefault="007C316E" w:rsidP="007C316E">
            <w:pPr>
              <w:pStyle w:val="a6"/>
              <w:numPr>
                <w:ilvl w:val="0"/>
                <w:numId w:val="38"/>
              </w:numPr>
              <w:jc w:val="both"/>
            </w:pPr>
            <w:r>
              <w:t>о</w:t>
            </w:r>
            <w:r w:rsidRPr="007C316E">
              <w:t>беспечение государственных гарантий прав граждан на получение общедоступного и бесплатного общего образования в муниципальных общеобразовательных организациях</w:t>
            </w:r>
            <w:r>
              <w:t>;</w:t>
            </w:r>
          </w:p>
          <w:p w14:paraId="028AD25A" w14:textId="79CF2EE9" w:rsidR="007C316E" w:rsidRDefault="007C316E" w:rsidP="00B550E3">
            <w:pPr>
              <w:pStyle w:val="a6"/>
              <w:numPr>
                <w:ilvl w:val="0"/>
                <w:numId w:val="38"/>
              </w:numPr>
              <w:ind w:left="748" w:hanging="431"/>
              <w:jc w:val="both"/>
            </w:pPr>
            <w:r>
              <w:t>р</w:t>
            </w:r>
            <w:r w:rsidRPr="007C316E">
              <w:t>азвитие системы патриотического воспитания несовершеннолетних в Арамильском городском округе, формирование у детей и подростков патриотического сознания, верности Отечеству, готовности к выполнению конституционных обязанностей</w:t>
            </w:r>
            <w:r>
              <w:t>;</w:t>
            </w:r>
          </w:p>
          <w:p w14:paraId="15009423" w14:textId="77777777" w:rsidR="007C316E" w:rsidRDefault="007C316E" w:rsidP="00B550E3">
            <w:pPr>
              <w:pStyle w:val="a6"/>
              <w:numPr>
                <w:ilvl w:val="0"/>
                <w:numId w:val="38"/>
              </w:numPr>
              <w:ind w:left="748" w:hanging="431"/>
              <w:jc w:val="both"/>
            </w:pPr>
            <w:r>
              <w:t>о</w:t>
            </w:r>
            <w:r w:rsidRPr="007C316E">
              <w:t>беспечение доступности качественных услуг дополнительного образования детей</w:t>
            </w:r>
            <w:r>
              <w:t>;</w:t>
            </w:r>
          </w:p>
          <w:p w14:paraId="45361180" w14:textId="0FD28FA5" w:rsidR="007C316E" w:rsidRDefault="007C316E" w:rsidP="00B550E3">
            <w:pPr>
              <w:pStyle w:val="a6"/>
              <w:numPr>
                <w:ilvl w:val="0"/>
                <w:numId w:val="38"/>
              </w:numPr>
              <w:ind w:left="748" w:hanging="431"/>
              <w:jc w:val="both"/>
            </w:pPr>
            <w:r>
              <w:t>с</w:t>
            </w:r>
            <w:r w:rsidRPr="007C316E">
              <w:t>овершенствование форм организации отдыха и оздоровления детей</w:t>
            </w:r>
            <w:r>
              <w:t>;</w:t>
            </w:r>
          </w:p>
          <w:p w14:paraId="4C257D10" w14:textId="7F4C40AE" w:rsidR="007C316E" w:rsidRDefault="007C316E" w:rsidP="00B550E3">
            <w:pPr>
              <w:pStyle w:val="a6"/>
              <w:numPr>
                <w:ilvl w:val="0"/>
                <w:numId w:val="38"/>
              </w:numPr>
              <w:ind w:left="748" w:hanging="431"/>
              <w:jc w:val="both"/>
            </w:pPr>
            <w:r>
              <w:t>о</w:t>
            </w:r>
            <w:r w:rsidRPr="007C316E">
              <w:t>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w:t>
            </w:r>
            <w:r>
              <w:t>;</w:t>
            </w:r>
          </w:p>
          <w:p w14:paraId="5DEC5CF1" w14:textId="77777777" w:rsidR="007C316E" w:rsidRDefault="007C316E" w:rsidP="00B550E3">
            <w:pPr>
              <w:pStyle w:val="a6"/>
              <w:numPr>
                <w:ilvl w:val="0"/>
                <w:numId w:val="38"/>
              </w:numPr>
              <w:ind w:left="748" w:hanging="431"/>
              <w:jc w:val="both"/>
            </w:pPr>
            <w:r>
              <w:t>с</w:t>
            </w:r>
            <w:r w:rsidRPr="007C316E">
              <w:t>оздание в образовательных организациях необходимых условий для получения без дискриминации качественного образования лицами с ограниченными возможностями здоровья, в том числе посредством организации инклюзивного образования лиц с ограниченными возможностями</w:t>
            </w:r>
            <w:r>
              <w:t>;</w:t>
            </w:r>
          </w:p>
          <w:p w14:paraId="436AEAE3" w14:textId="77777777" w:rsidR="007C316E" w:rsidRDefault="007C316E" w:rsidP="00B550E3">
            <w:pPr>
              <w:pStyle w:val="a6"/>
              <w:numPr>
                <w:ilvl w:val="0"/>
                <w:numId w:val="38"/>
              </w:numPr>
              <w:ind w:left="748" w:hanging="431"/>
              <w:jc w:val="both"/>
            </w:pPr>
            <w:r>
              <w:t>р</w:t>
            </w:r>
            <w:r w:rsidRPr="007C316E">
              <w:t>азвитие материально-технической базы муниципальных образовательных организаций</w:t>
            </w:r>
            <w:r>
              <w:t>;</w:t>
            </w:r>
          </w:p>
          <w:p w14:paraId="09BB95CD" w14:textId="1244CBD4" w:rsidR="007C316E" w:rsidRDefault="007C316E" w:rsidP="00B550E3">
            <w:pPr>
              <w:pStyle w:val="a6"/>
              <w:numPr>
                <w:ilvl w:val="0"/>
                <w:numId w:val="38"/>
              </w:numPr>
              <w:ind w:left="748" w:hanging="431"/>
              <w:jc w:val="both"/>
            </w:pPr>
            <w:r>
              <w:t>о</w:t>
            </w:r>
            <w:r w:rsidRPr="007C316E">
              <w:t>рганизация</w:t>
            </w:r>
            <w:r w:rsidR="00757495">
              <w:t xml:space="preserve"> </w:t>
            </w:r>
            <w:r w:rsidRPr="007C316E">
              <w:t>обеспечения муниципальных образовательных учреждений учебниками, вошедшими в федеральные перечни учебников</w:t>
            </w:r>
            <w:r>
              <w:t>;</w:t>
            </w:r>
          </w:p>
          <w:p w14:paraId="7A31D461" w14:textId="77777777" w:rsidR="007C316E" w:rsidRDefault="007C316E" w:rsidP="00B550E3">
            <w:pPr>
              <w:pStyle w:val="a6"/>
              <w:numPr>
                <w:ilvl w:val="0"/>
                <w:numId w:val="38"/>
              </w:numPr>
              <w:ind w:left="748" w:hanging="431"/>
              <w:jc w:val="both"/>
            </w:pPr>
            <w:r>
              <w:t>п</w:t>
            </w:r>
            <w:r w:rsidRPr="007C316E">
              <w:t>ривлечение молодых специалистов в образовательную сферу</w:t>
            </w:r>
            <w:r>
              <w:t>;</w:t>
            </w:r>
          </w:p>
          <w:p w14:paraId="24F3BCFA" w14:textId="76F7CAC1" w:rsidR="007A4826" w:rsidRPr="00C01BC7" w:rsidRDefault="007C316E" w:rsidP="00B550E3">
            <w:pPr>
              <w:pStyle w:val="a6"/>
              <w:numPr>
                <w:ilvl w:val="0"/>
                <w:numId w:val="38"/>
              </w:numPr>
              <w:ind w:left="748" w:hanging="431"/>
              <w:jc w:val="both"/>
            </w:pPr>
            <w:r>
              <w:t>о</w:t>
            </w:r>
            <w:r w:rsidRPr="007C316E">
              <w:t>беспечение исполнения полномочий Отдела образования Арамильского городского округа</w:t>
            </w:r>
            <w:r>
              <w:t>.</w:t>
            </w:r>
          </w:p>
        </w:tc>
      </w:tr>
      <w:tr w:rsidR="00327C88" w:rsidRPr="00C01BC7" w14:paraId="7423CF2C" w14:textId="77777777" w:rsidTr="00B93E47">
        <w:trPr>
          <w:trHeight w:val="70"/>
        </w:trPr>
        <w:tc>
          <w:tcPr>
            <w:tcW w:w="2547" w:type="dxa"/>
            <w:vMerge/>
          </w:tcPr>
          <w:p w14:paraId="7175F46A" w14:textId="64AD7443" w:rsidR="00327C88" w:rsidRPr="00C01BC7" w:rsidRDefault="00327C88" w:rsidP="00D94EA0">
            <w:pPr>
              <w:pStyle w:val="ConsPlusCell"/>
            </w:pPr>
          </w:p>
        </w:tc>
        <w:tc>
          <w:tcPr>
            <w:tcW w:w="6798" w:type="dxa"/>
            <w:tcBorders>
              <w:top w:val="single" w:sz="4" w:space="0" w:color="auto"/>
            </w:tcBorders>
          </w:tcPr>
          <w:p w14:paraId="552E8150" w14:textId="3002F61C" w:rsidR="00327C88" w:rsidRPr="00C01BC7" w:rsidRDefault="00327C88" w:rsidP="007C316E">
            <w:pPr>
              <w:ind w:left="-35"/>
              <w:jc w:val="both"/>
            </w:pPr>
          </w:p>
        </w:tc>
      </w:tr>
      <w:tr w:rsidR="00F60E42" w:rsidRPr="00C01BC7" w14:paraId="393962EC" w14:textId="77777777" w:rsidTr="00F56543">
        <w:tc>
          <w:tcPr>
            <w:tcW w:w="2547" w:type="dxa"/>
          </w:tcPr>
          <w:p w14:paraId="1304F2D9" w14:textId="0CD2E427" w:rsidR="00F60E42" w:rsidRPr="00C01BC7" w:rsidRDefault="00F60E42" w:rsidP="00D94EA0">
            <w:pPr>
              <w:pStyle w:val="ConsPlusCell"/>
            </w:pPr>
            <w:r w:rsidRPr="00C01BC7">
              <w:t>Перечень подпрограмм муниципальной программы</w:t>
            </w:r>
          </w:p>
          <w:p w14:paraId="3FE539D6" w14:textId="77777777" w:rsidR="00F60E42" w:rsidRPr="00C01BC7" w:rsidRDefault="00F60E42" w:rsidP="00D94EA0">
            <w:pPr>
              <w:pStyle w:val="ConsPlusCell"/>
            </w:pPr>
            <w:r w:rsidRPr="00C01BC7">
              <w:t xml:space="preserve">(при их наличии) </w:t>
            </w:r>
          </w:p>
          <w:p w14:paraId="57E899C3" w14:textId="77777777" w:rsidR="00F60E42" w:rsidRPr="00C01BC7" w:rsidRDefault="00F60E42" w:rsidP="00D94EA0">
            <w:pPr>
              <w:pStyle w:val="ConsPlusCell"/>
            </w:pPr>
          </w:p>
        </w:tc>
        <w:tc>
          <w:tcPr>
            <w:tcW w:w="6798" w:type="dxa"/>
          </w:tcPr>
          <w:p w14:paraId="115FB193" w14:textId="77777777" w:rsidR="00F60E42" w:rsidRPr="00C01BC7" w:rsidRDefault="00F60E42" w:rsidP="00D94EA0">
            <w:pPr>
              <w:jc w:val="both"/>
            </w:pPr>
            <w:r w:rsidRPr="00C01BC7">
              <w:t>Подпрограмма 1</w:t>
            </w:r>
          </w:p>
          <w:p w14:paraId="1F0BB1DA" w14:textId="16923E8D" w:rsidR="00276AB6" w:rsidRPr="00C01BC7" w:rsidRDefault="00276AB6" w:rsidP="00D94EA0">
            <w:pPr>
              <w:jc w:val="both"/>
            </w:pPr>
            <w:r w:rsidRPr="00C01BC7">
              <w:t>«</w:t>
            </w:r>
            <w:r w:rsidR="004E1C82" w:rsidRPr="00C01BC7">
              <w:t>Развитие сети образовательных организаций в Арамильском городском округе</w:t>
            </w:r>
            <w:r w:rsidRPr="00C01BC7">
              <w:t>»</w:t>
            </w:r>
          </w:p>
          <w:p w14:paraId="77213756" w14:textId="4C2D3629" w:rsidR="004B72C6" w:rsidRPr="00C01BC7" w:rsidRDefault="004B72C6" w:rsidP="00D94EA0">
            <w:pPr>
              <w:jc w:val="both"/>
            </w:pPr>
            <w:r w:rsidRPr="00C01BC7">
              <w:t>Подпрограмма 2</w:t>
            </w:r>
          </w:p>
          <w:p w14:paraId="1F2BFED0" w14:textId="77777777" w:rsidR="00F60E42" w:rsidRPr="00C01BC7" w:rsidRDefault="00F60E42" w:rsidP="00D94EA0">
            <w:pPr>
              <w:widowControl w:val="0"/>
              <w:autoSpaceDE w:val="0"/>
              <w:autoSpaceDN w:val="0"/>
              <w:adjustRightInd w:val="0"/>
              <w:jc w:val="both"/>
            </w:pPr>
            <w:r w:rsidRPr="00C01BC7">
              <w:t>«Развитие системы дошкольного образования в Арамильском городском округе»;</w:t>
            </w:r>
          </w:p>
          <w:p w14:paraId="75DB440E" w14:textId="3BF2D78C" w:rsidR="00F60E42" w:rsidRPr="00C01BC7" w:rsidRDefault="00F60E42" w:rsidP="00D94EA0">
            <w:pPr>
              <w:jc w:val="both"/>
            </w:pPr>
            <w:r w:rsidRPr="00C01BC7">
              <w:t xml:space="preserve">Подпрограмма </w:t>
            </w:r>
            <w:r w:rsidR="004B72C6" w:rsidRPr="00C01BC7">
              <w:t>3</w:t>
            </w:r>
          </w:p>
          <w:p w14:paraId="77CECCC3" w14:textId="77777777" w:rsidR="00F60E42" w:rsidRPr="00C01BC7" w:rsidRDefault="00F60E42" w:rsidP="00D94EA0">
            <w:pPr>
              <w:widowControl w:val="0"/>
              <w:jc w:val="both"/>
            </w:pPr>
            <w:r w:rsidRPr="00C01BC7">
              <w:t>«Развитие системы общего образования в Арамильском городском округе»;</w:t>
            </w:r>
          </w:p>
          <w:p w14:paraId="53924276" w14:textId="40DC25DA" w:rsidR="00F60E42" w:rsidRPr="00C01BC7" w:rsidRDefault="00F60E42" w:rsidP="00D94EA0">
            <w:pPr>
              <w:widowControl w:val="0"/>
              <w:jc w:val="both"/>
            </w:pPr>
            <w:r w:rsidRPr="00C01BC7">
              <w:t xml:space="preserve">Подпрограмма </w:t>
            </w:r>
            <w:r w:rsidR="004B72C6" w:rsidRPr="00C01BC7">
              <w:t>4</w:t>
            </w:r>
          </w:p>
          <w:p w14:paraId="2D0C78D1" w14:textId="7FEACFBF" w:rsidR="00F60E42" w:rsidRPr="00C01BC7" w:rsidRDefault="00F60E42" w:rsidP="00D94EA0">
            <w:pPr>
              <w:widowControl w:val="0"/>
              <w:jc w:val="both"/>
            </w:pPr>
            <w:r w:rsidRPr="00C01BC7">
              <w:t xml:space="preserve">«Развитие </w:t>
            </w:r>
            <w:r w:rsidR="004B72C6" w:rsidRPr="00C01BC7">
              <w:rPr>
                <w:noProof/>
                <w:color w:val="000000"/>
              </w:rPr>
              <w:t>системы дополнительного образования в Арамильском городском округе»;</w:t>
            </w:r>
          </w:p>
          <w:p w14:paraId="5283BC7F" w14:textId="6447C2F0" w:rsidR="00F60E42" w:rsidRPr="00C01BC7" w:rsidRDefault="00F60E42" w:rsidP="00D94EA0">
            <w:pPr>
              <w:jc w:val="both"/>
            </w:pPr>
            <w:r w:rsidRPr="00C01BC7">
              <w:t>Подпрограмма</w:t>
            </w:r>
            <w:r w:rsidR="004B72C6" w:rsidRPr="00C01BC7">
              <w:t xml:space="preserve"> 5</w:t>
            </w:r>
          </w:p>
          <w:p w14:paraId="22E3346C" w14:textId="7C528F74" w:rsidR="00F60E42" w:rsidRPr="00C01BC7" w:rsidRDefault="004B72C6" w:rsidP="00153B84">
            <w:pPr>
              <w:jc w:val="both"/>
            </w:pPr>
            <w:r w:rsidRPr="00C01BC7">
              <w:t>«</w:t>
            </w:r>
            <w:r w:rsidR="004E1C82" w:rsidRPr="00C01BC7">
              <w:t>Сохранение и укрепление здоровья обучающихся Арамильского городского округа</w:t>
            </w:r>
            <w:r w:rsidR="00153B84" w:rsidRPr="00C01BC7">
              <w:rPr>
                <w:noProof/>
                <w:color w:val="000000"/>
              </w:rPr>
              <w:t>»</w:t>
            </w:r>
            <w:r w:rsidR="00F60E42" w:rsidRPr="00C01BC7">
              <w:t>;</w:t>
            </w:r>
          </w:p>
          <w:p w14:paraId="015ED660" w14:textId="37D01168" w:rsidR="00F60E42" w:rsidRPr="00C01BC7" w:rsidRDefault="00F60E42" w:rsidP="00D94EA0">
            <w:pPr>
              <w:jc w:val="both"/>
            </w:pPr>
            <w:r w:rsidRPr="00C01BC7">
              <w:t xml:space="preserve">Подпрограмма </w:t>
            </w:r>
            <w:r w:rsidR="004E1C82" w:rsidRPr="00C01BC7">
              <w:t>6</w:t>
            </w:r>
          </w:p>
          <w:p w14:paraId="2E52CAC3" w14:textId="775C2342" w:rsidR="00F60E42" w:rsidRPr="00C01BC7" w:rsidRDefault="00F60E42" w:rsidP="00153B84">
            <w:pPr>
              <w:jc w:val="both"/>
            </w:pPr>
            <w:r w:rsidRPr="00C01BC7">
              <w:t>«</w:t>
            </w:r>
            <w:r w:rsidR="004E1C82" w:rsidRPr="00C01BC7">
              <w:t>Обеспечение реализации муниципальной программы «Развитие системы образования в Арамильском городском округе</w:t>
            </w:r>
            <w:r w:rsidR="000D2A6E" w:rsidRPr="00C01BC7">
              <w:t xml:space="preserve"> до 2024 года</w:t>
            </w:r>
            <w:r w:rsidRPr="00C01BC7">
              <w:t>»</w:t>
            </w:r>
            <w:r w:rsidR="00D94EA0" w:rsidRPr="00C01BC7">
              <w:t>.</w:t>
            </w:r>
          </w:p>
        </w:tc>
      </w:tr>
      <w:tr w:rsidR="00F60E42" w:rsidRPr="00C01BC7" w14:paraId="21BA5B1D" w14:textId="77777777" w:rsidTr="00F56543">
        <w:tc>
          <w:tcPr>
            <w:tcW w:w="2547" w:type="dxa"/>
          </w:tcPr>
          <w:p w14:paraId="6994D308" w14:textId="387D7CE0" w:rsidR="00F60E42" w:rsidRPr="00C01BC7" w:rsidRDefault="00F60E42" w:rsidP="00D94EA0">
            <w:pPr>
              <w:pStyle w:val="ConsPlusCell"/>
            </w:pPr>
            <w:r w:rsidRPr="00C01BC7">
              <w:t>Перечень основных целевых показателей муниципальной программы</w:t>
            </w:r>
          </w:p>
          <w:p w14:paraId="0D70D398" w14:textId="77777777" w:rsidR="00F60E42" w:rsidRPr="00C01BC7" w:rsidRDefault="00F60E42" w:rsidP="00D94EA0">
            <w:pPr>
              <w:pStyle w:val="ConsPlusCell"/>
            </w:pPr>
          </w:p>
        </w:tc>
        <w:tc>
          <w:tcPr>
            <w:tcW w:w="6798" w:type="dxa"/>
          </w:tcPr>
          <w:p w14:paraId="21020295" w14:textId="77777777" w:rsidR="00F60E42" w:rsidRDefault="00F63D02" w:rsidP="002043A9">
            <w:pPr>
              <w:pStyle w:val="ConsPlusCell"/>
              <w:numPr>
                <w:ilvl w:val="0"/>
                <w:numId w:val="39"/>
              </w:numPr>
              <w:ind w:left="459" w:hanging="425"/>
              <w:jc w:val="both"/>
            </w:pPr>
            <w:r>
              <w:t>с</w:t>
            </w:r>
            <w:r w:rsidRPr="00F63D02">
              <w:t xml:space="preserve">оздание дополнительных мест в дошкольных организациях для детей с 1,5 до 3 лет (в том </w:t>
            </w:r>
            <w:proofErr w:type="gramStart"/>
            <w:r w:rsidRPr="00F63D02">
              <w:t>числе  путем</w:t>
            </w:r>
            <w:proofErr w:type="gramEnd"/>
            <w:r w:rsidRPr="00F63D02">
              <w:t xml:space="preserve"> строительства новых зданий)</w:t>
            </w:r>
            <w:r>
              <w:t>;</w:t>
            </w:r>
          </w:p>
          <w:p w14:paraId="0A8A78CA" w14:textId="77777777" w:rsidR="00F63D02" w:rsidRDefault="00F63D02" w:rsidP="002043A9">
            <w:pPr>
              <w:pStyle w:val="ConsPlusCell"/>
              <w:numPr>
                <w:ilvl w:val="0"/>
                <w:numId w:val="39"/>
              </w:numPr>
              <w:ind w:left="459" w:hanging="425"/>
              <w:jc w:val="both"/>
            </w:pPr>
            <w:r>
              <w:t>с</w:t>
            </w:r>
            <w:r w:rsidRPr="00F63D02">
              <w:t>оздание новых мест в муниципальных общеобразовательных организациях путем строительства новых и реконструкции существующих зданий общеобразовательных организаций</w:t>
            </w:r>
            <w:r>
              <w:t>;</w:t>
            </w:r>
          </w:p>
          <w:p w14:paraId="7C81CF5D" w14:textId="77777777" w:rsidR="00F63D02" w:rsidRDefault="00F63D02" w:rsidP="002043A9">
            <w:pPr>
              <w:pStyle w:val="ConsPlusCell"/>
              <w:numPr>
                <w:ilvl w:val="0"/>
                <w:numId w:val="39"/>
              </w:numPr>
              <w:ind w:left="459" w:hanging="425"/>
              <w:jc w:val="both"/>
            </w:pPr>
            <w:r>
              <w:t>д</w:t>
            </w:r>
            <w:r w:rsidRPr="00F63D02">
              <w:t>оступность дошколь</w:t>
            </w:r>
            <w:r>
              <w:t>ного образования для детей в возр</w:t>
            </w:r>
            <w:r w:rsidRPr="00F63D02">
              <w:t>асте с 1,5 до 3 лет</w:t>
            </w:r>
            <w:r>
              <w:t>;</w:t>
            </w:r>
          </w:p>
          <w:p w14:paraId="0FA952F0" w14:textId="77777777" w:rsidR="00F63D02" w:rsidRDefault="00F63D02" w:rsidP="002043A9">
            <w:pPr>
              <w:pStyle w:val="ConsPlusCell"/>
              <w:numPr>
                <w:ilvl w:val="0"/>
                <w:numId w:val="39"/>
              </w:numPr>
              <w:ind w:left="459" w:hanging="425"/>
              <w:jc w:val="both"/>
            </w:pPr>
            <w:r>
              <w:t>д</w:t>
            </w:r>
            <w:r w:rsidRPr="00F63D02">
              <w:t>оступность дошкольного образования для детей в возрасте от 3 до 7 лет</w:t>
            </w:r>
            <w:r>
              <w:t>;</w:t>
            </w:r>
          </w:p>
          <w:p w14:paraId="28DF1F6E" w14:textId="77777777" w:rsidR="00F63D02" w:rsidRDefault="00F63D02" w:rsidP="002043A9">
            <w:pPr>
              <w:pStyle w:val="ConsPlusCell"/>
              <w:numPr>
                <w:ilvl w:val="0"/>
                <w:numId w:val="39"/>
              </w:numPr>
              <w:ind w:left="459" w:hanging="425"/>
              <w:jc w:val="both"/>
            </w:pPr>
            <w:r>
              <w:t>с</w:t>
            </w:r>
            <w:r w:rsidRPr="00F63D02">
              <w:t>оотношение среднемесячной заработной платы педагогических работников муниципальных дошкольных образовательных организаций Арамильского ГО к среднемесячной заработной плате в общем образовании в Свердловской области</w:t>
            </w:r>
            <w:r>
              <w:t>;</w:t>
            </w:r>
          </w:p>
          <w:p w14:paraId="3236A0E5" w14:textId="77777777" w:rsidR="00F63D02" w:rsidRDefault="00F63D02" w:rsidP="002043A9">
            <w:pPr>
              <w:pStyle w:val="ConsPlusCell"/>
              <w:numPr>
                <w:ilvl w:val="0"/>
                <w:numId w:val="39"/>
              </w:numPr>
              <w:ind w:left="459" w:hanging="425"/>
              <w:jc w:val="both"/>
            </w:pPr>
            <w:r>
              <w:t>о</w:t>
            </w:r>
            <w:r w:rsidRPr="00F63D02">
              <w:t>хват детей-инвалидов дошкольного возраста, проживающих в Арамильском городском округе, обучением на дому, в дошкольных образовательных организациях</w:t>
            </w:r>
            <w:r>
              <w:t>;</w:t>
            </w:r>
          </w:p>
          <w:p w14:paraId="1A42841C" w14:textId="2A9CA9C2" w:rsidR="00F63D02" w:rsidRDefault="00F63D02" w:rsidP="002043A9">
            <w:pPr>
              <w:pStyle w:val="ConsPlusCell"/>
              <w:numPr>
                <w:ilvl w:val="0"/>
                <w:numId w:val="39"/>
              </w:numPr>
              <w:ind w:left="459" w:hanging="425"/>
              <w:jc w:val="both"/>
            </w:pPr>
            <w:r>
              <w:t>ох</w:t>
            </w:r>
            <w:r w:rsidRPr="00F63D02">
              <w:t>ват детей школьного возраста в муниципальных общеобразовательных организациях Арамильского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w:t>
            </w:r>
            <w:r>
              <w:t>;</w:t>
            </w:r>
          </w:p>
          <w:p w14:paraId="572936F1" w14:textId="2C5E131F" w:rsidR="00737601" w:rsidRDefault="00737601" w:rsidP="002043A9">
            <w:pPr>
              <w:pStyle w:val="ConsPlusCell"/>
              <w:numPr>
                <w:ilvl w:val="0"/>
                <w:numId w:val="39"/>
              </w:numPr>
              <w:ind w:left="459" w:hanging="425"/>
              <w:jc w:val="both"/>
            </w:pPr>
            <w:r>
              <w:t>у</w:t>
            </w:r>
            <w:r w:rsidRPr="00737601">
              <w:t>дельный вес численности обучающихся, занимающихся в первую смену, в общей численности обучающихся в муниципальных общеобразовательных организациях</w:t>
            </w:r>
            <w:r>
              <w:t>;</w:t>
            </w:r>
          </w:p>
          <w:p w14:paraId="194379FE" w14:textId="77777777" w:rsidR="00F63D02" w:rsidRDefault="00F63D02" w:rsidP="002043A9">
            <w:pPr>
              <w:pStyle w:val="ConsPlusCell"/>
              <w:numPr>
                <w:ilvl w:val="0"/>
                <w:numId w:val="39"/>
              </w:numPr>
              <w:ind w:left="459" w:hanging="425"/>
              <w:jc w:val="both"/>
            </w:pPr>
            <w:r>
              <w:t>о</w:t>
            </w:r>
            <w:r w:rsidRPr="00F63D02">
              <w:t>хват детей школьного возраста с ограниченными возможностями здоровья образовательными услугами коррекционного образования</w:t>
            </w:r>
            <w:r>
              <w:t>;</w:t>
            </w:r>
          </w:p>
          <w:p w14:paraId="11C0CAB4" w14:textId="77777777" w:rsidR="00F63D02" w:rsidRDefault="00F63D02" w:rsidP="002043A9">
            <w:pPr>
              <w:pStyle w:val="ConsPlusCell"/>
              <w:numPr>
                <w:ilvl w:val="0"/>
                <w:numId w:val="39"/>
              </w:numPr>
              <w:ind w:left="459" w:hanging="425"/>
              <w:jc w:val="both"/>
            </w:pPr>
            <w:r>
              <w:t>д</w:t>
            </w:r>
            <w:r w:rsidRPr="00F63D02">
              <w:t>оля детей-и</w:t>
            </w:r>
            <w:r>
              <w:t>н</w:t>
            </w:r>
            <w:r w:rsidRPr="00F63D02">
              <w:t>валидов, получающих общее образование на дому в дистанционной форме, от общей численности детей-инвалидов Арамильского городского округа, которым не противопоказано обучение по дистанционным технологиям</w:t>
            </w:r>
            <w:r>
              <w:t>;</w:t>
            </w:r>
          </w:p>
          <w:p w14:paraId="03511599" w14:textId="77777777" w:rsidR="00F63D02" w:rsidRDefault="00F63D02" w:rsidP="002043A9">
            <w:pPr>
              <w:pStyle w:val="ConsPlusCell"/>
              <w:numPr>
                <w:ilvl w:val="0"/>
                <w:numId w:val="39"/>
              </w:numPr>
              <w:ind w:left="459" w:hanging="425"/>
              <w:jc w:val="both"/>
            </w:pPr>
            <w:r>
              <w:t>о</w:t>
            </w:r>
            <w:r w:rsidRPr="00F63D02">
              <w:t>хват организованным горячим питанием учащихся общеобразовательных организаций</w:t>
            </w:r>
            <w:r>
              <w:t>;</w:t>
            </w:r>
          </w:p>
          <w:p w14:paraId="38F4598E" w14:textId="77777777" w:rsidR="00F63D02" w:rsidRDefault="00F63D02" w:rsidP="002043A9">
            <w:pPr>
              <w:pStyle w:val="ConsPlusCell"/>
              <w:numPr>
                <w:ilvl w:val="0"/>
                <w:numId w:val="39"/>
              </w:numPr>
              <w:ind w:left="459" w:hanging="425"/>
              <w:jc w:val="both"/>
            </w:pPr>
            <w:r>
              <w:t>д</w:t>
            </w:r>
            <w:r w:rsidRPr="00F63D02">
              <w:t>оля выпускников муниципальных общеобразовательных организаций, не сдавших единый государственный экзамен в общей численности выпускников муниципальных общеобразовательных организаций</w:t>
            </w:r>
            <w:r>
              <w:t>;</w:t>
            </w:r>
          </w:p>
          <w:p w14:paraId="331A2A47" w14:textId="77777777" w:rsidR="00F63D02" w:rsidRDefault="00F63D02" w:rsidP="002043A9">
            <w:pPr>
              <w:pStyle w:val="ConsPlusCell"/>
              <w:numPr>
                <w:ilvl w:val="0"/>
                <w:numId w:val="39"/>
              </w:numPr>
              <w:ind w:left="459" w:hanging="425"/>
              <w:jc w:val="both"/>
            </w:pPr>
            <w:r>
              <w:t>с</w:t>
            </w:r>
            <w:r w:rsidRPr="00F63D02">
              <w:t>оотношение уровня средней заработной платы учителей общеобразовательных школ к уровню средней заработной платы в экономике Свердловской области</w:t>
            </w:r>
            <w:r>
              <w:t>;</w:t>
            </w:r>
          </w:p>
          <w:p w14:paraId="6EE77BB1" w14:textId="77777777" w:rsidR="00F63D02" w:rsidRDefault="00F63D02" w:rsidP="002043A9">
            <w:pPr>
              <w:pStyle w:val="ConsPlusCell"/>
              <w:numPr>
                <w:ilvl w:val="0"/>
                <w:numId w:val="39"/>
              </w:numPr>
              <w:ind w:left="459" w:hanging="425"/>
              <w:jc w:val="both"/>
            </w:pPr>
            <w:r>
              <w:t>д</w:t>
            </w:r>
            <w:r w:rsidRPr="00F63D02">
              <w:t>оля муниципальных образовательных организаций, реализующих программы патриотической направленности и участвующих в конкурсах на получение грантов</w:t>
            </w:r>
            <w:r>
              <w:t>;</w:t>
            </w:r>
          </w:p>
          <w:p w14:paraId="042FE24D" w14:textId="77777777" w:rsidR="00F63D02" w:rsidRDefault="00F63D02" w:rsidP="002043A9">
            <w:pPr>
              <w:pStyle w:val="ConsPlusCell"/>
              <w:numPr>
                <w:ilvl w:val="0"/>
                <w:numId w:val="39"/>
              </w:numPr>
              <w:ind w:left="459" w:hanging="425"/>
              <w:jc w:val="both"/>
            </w:pPr>
            <w:r>
              <w:t>д</w:t>
            </w:r>
            <w:r w:rsidRPr="00F63D02">
              <w:t>оля детей в возрасте от 5 до 18 лет, обучающихся по дополнительным образовательным программам</w:t>
            </w:r>
            <w:r>
              <w:t>;</w:t>
            </w:r>
          </w:p>
          <w:p w14:paraId="54A4DBB3" w14:textId="77777777" w:rsidR="00F63D02" w:rsidRDefault="00F63D02" w:rsidP="002043A9">
            <w:pPr>
              <w:pStyle w:val="ConsPlusCell"/>
              <w:numPr>
                <w:ilvl w:val="0"/>
                <w:numId w:val="39"/>
              </w:numPr>
              <w:ind w:left="459" w:hanging="425"/>
              <w:jc w:val="both"/>
            </w:pPr>
            <w:r>
              <w:t>с</w:t>
            </w:r>
            <w:r w:rsidRPr="00F63D02">
              <w:t>оотношение среднемесячной заработной платы педагогических работников организаций дополнительного образования детей</w:t>
            </w:r>
            <w:r>
              <w:t xml:space="preserve"> </w:t>
            </w:r>
            <w:r w:rsidRPr="00F63D02">
              <w:t>Арамильского ГО к среднемесячной заработной плате учителей в Свердловской области</w:t>
            </w:r>
            <w:r>
              <w:t>;</w:t>
            </w:r>
          </w:p>
          <w:p w14:paraId="5F53FEE7" w14:textId="77777777" w:rsidR="00F63D02" w:rsidRDefault="00F63D02" w:rsidP="002043A9">
            <w:pPr>
              <w:pStyle w:val="ConsPlusCell"/>
              <w:numPr>
                <w:ilvl w:val="0"/>
                <w:numId w:val="39"/>
              </w:numPr>
              <w:ind w:left="459" w:hanging="425"/>
              <w:jc w:val="both"/>
            </w:pPr>
            <w:r>
              <w:t>д</w:t>
            </w:r>
            <w:r w:rsidRPr="00F63D02">
              <w:t>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r>
              <w:t>;</w:t>
            </w:r>
          </w:p>
          <w:p w14:paraId="22E82AA2" w14:textId="77777777" w:rsidR="00F63D02" w:rsidRDefault="00F63D02" w:rsidP="002043A9">
            <w:pPr>
              <w:pStyle w:val="ConsPlusCell"/>
              <w:numPr>
                <w:ilvl w:val="0"/>
                <w:numId w:val="39"/>
              </w:numPr>
              <w:ind w:left="459" w:hanging="425"/>
              <w:jc w:val="both"/>
            </w:pPr>
            <w:r>
              <w:t>д</w:t>
            </w:r>
            <w:r w:rsidRPr="00F63D02">
              <w:t>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r>
              <w:t>;</w:t>
            </w:r>
          </w:p>
          <w:p w14:paraId="14710AF4" w14:textId="77777777" w:rsidR="00F63D02" w:rsidRDefault="00F63D02" w:rsidP="002043A9">
            <w:pPr>
              <w:pStyle w:val="ConsPlusCell"/>
              <w:numPr>
                <w:ilvl w:val="0"/>
                <w:numId w:val="39"/>
              </w:numPr>
              <w:ind w:left="459" w:hanging="425"/>
              <w:jc w:val="both"/>
            </w:pPr>
            <w:r>
              <w:t>д</w:t>
            </w:r>
            <w:r w:rsidRPr="00F63D02">
              <w:t>оля детей, получивших услуги по организации отдыха и оздоровления в санаторно-курортных организациях, загородных детских оздоровительных лагерях, от общей численности детей школьного возраста</w:t>
            </w:r>
            <w:r>
              <w:t>;</w:t>
            </w:r>
          </w:p>
          <w:p w14:paraId="409C9E1E" w14:textId="77777777" w:rsidR="00F63D02" w:rsidRDefault="00F63D02" w:rsidP="002043A9">
            <w:pPr>
              <w:pStyle w:val="ConsPlusCell"/>
              <w:numPr>
                <w:ilvl w:val="0"/>
                <w:numId w:val="39"/>
              </w:numPr>
              <w:ind w:left="459" w:hanging="425"/>
              <w:jc w:val="both"/>
            </w:pPr>
            <w:r>
              <w:t>д</w:t>
            </w:r>
            <w:r w:rsidRPr="00F63D02">
              <w:t>оля зданий муниципальных образовательных организаций, требующих капитального ремонта, приведения в соответствие с требованиями пожарной безопасности и антитеррористической безопасности, санитарного законодательства</w:t>
            </w:r>
            <w:r>
              <w:t>;</w:t>
            </w:r>
          </w:p>
          <w:p w14:paraId="14930A29" w14:textId="77777777" w:rsidR="00F63D02" w:rsidRDefault="00F63D02" w:rsidP="002043A9">
            <w:pPr>
              <w:pStyle w:val="ConsPlusCell"/>
              <w:numPr>
                <w:ilvl w:val="0"/>
                <w:numId w:val="39"/>
              </w:numPr>
              <w:ind w:left="459" w:hanging="425"/>
              <w:jc w:val="both"/>
            </w:pPr>
            <w:r>
              <w:t>д</w:t>
            </w:r>
            <w:r w:rsidRPr="00F63D02">
              <w:t>оля общеобразовательных организаций, имеющих медицинские кабинеты, оснащенные необходимым медицинским оборудованием и прошедших лицензирование</w:t>
            </w:r>
            <w:r>
              <w:t>;</w:t>
            </w:r>
          </w:p>
          <w:p w14:paraId="345B7EFF" w14:textId="77777777" w:rsidR="00F63D02" w:rsidRDefault="00F63D02" w:rsidP="002043A9">
            <w:pPr>
              <w:pStyle w:val="ConsPlusCell"/>
              <w:numPr>
                <w:ilvl w:val="0"/>
                <w:numId w:val="39"/>
              </w:numPr>
              <w:ind w:left="459" w:hanging="425"/>
              <w:jc w:val="both"/>
            </w:pPr>
            <w:r>
              <w:t>д</w:t>
            </w:r>
            <w:r w:rsidRPr="00F63D02">
              <w:t>оля общеобразовательных организаций, в которых созданы необходимые условия для совместного обучения детей-инвалидов и лиц, не имеющих нарушений развития</w:t>
            </w:r>
            <w:r>
              <w:t>;</w:t>
            </w:r>
          </w:p>
          <w:p w14:paraId="1A9ECA41" w14:textId="77777777" w:rsidR="00F63D02" w:rsidRDefault="00F63D02" w:rsidP="002043A9">
            <w:pPr>
              <w:pStyle w:val="ConsPlusCell"/>
              <w:numPr>
                <w:ilvl w:val="0"/>
                <w:numId w:val="39"/>
              </w:numPr>
              <w:ind w:left="459" w:hanging="425"/>
              <w:jc w:val="both"/>
            </w:pPr>
            <w:r>
              <w:t>д</w:t>
            </w:r>
            <w:r w:rsidRPr="00F63D02">
              <w:t>оля детей-инвалидов, которым обеспечен беспрепятственный доступ к объектам инфраструктуры образовательных организаций</w:t>
            </w:r>
            <w:r>
              <w:t>;</w:t>
            </w:r>
          </w:p>
          <w:p w14:paraId="5EE392D5" w14:textId="77777777" w:rsidR="00F63D02" w:rsidRDefault="00F63D02" w:rsidP="002043A9">
            <w:pPr>
              <w:pStyle w:val="ConsPlusCell"/>
              <w:numPr>
                <w:ilvl w:val="0"/>
                <w:numId w:val="39"/>
              </w:numPr>
              <w:ind w:left="459" w:hanging="425"/>
              <w:jc w:val="both"/>
            </w:pPr>
            <w:r>
              <w:t>д</w:t>
            </w:r>
            <w:r w:rsidRPr="00F63D02">
              <w:t xml:space="preserve">оля дошкольных образовательных организаций, в которых создана универсальная </w:t>
            </w:r>
            <w:proofErr w:type="spellStart"/>
            <w:r w:rsidRPr="00F63D02">
              <w:t>безбарьерная</w:t>
            </w:r>
            <w:proofErr w:type="spellEnd"/>
            <w:r w:rsidRPr="00F63D02">
              <w:t xml:space="preserve"> среда для инклюзивного образования детей-инвалидов, в общем количестве дошкольных образовательных организаций</w:t>
            </w:r>
            <w:r>
              <w:t>;</w:t>
            </w:r>
          </w:p>
          <w:p w14:paraId="0CA6D284" w14:textId="77777777" w:rsidR="00F63D02" w:rsidRDefault="00F63D02" w:rsidP="002043A9">
            <w:pPr>
              <w:pStyle w:val="ConsPlusCell"/>
              <w:numPr>
                <w:ilvl w:val="0"/>
                <w:numId w:val="39"/>
              </w:numPr>
              <w:ind w:left="459" w:hanging="425"/>
              <w:jc w:val="both"/>
            </w:pPr>
            <w:r>
              <w:t>д</w:t>
            </w:r>
            <w:r w:rsidRPr="00F63D02">
              <w:t xml:space="preserve">оля образовательных организаций дополнительного образования, в которых создана универсальная </w:t>
            </w:r>
            <w:proofErr w:type="spellStart"/>
            <w:r w:rsidRPr="00F63D02">
              <w:t>безбарьерная</w:t>
            </w:r>
            <w:proofErr w:type="spellEnd"/>
            <w:r w:rsidRPr="00F63D02">
              <w:t xml:space="preserve"> среда для инклюзивного образования детей-инвалидов, в общем количестве образовательных организаций дополнительного образования</w:t>
            </w:r>
            <w:r>
              <w:t>;</w:t>
            </w:r>
          </w:p>
          <w:p w14:paraId="37505576" w14:textId="77777777" w:rsidR="00F63D02" w:rsidRDefault="00F63D02" w:rsidP="002043A9">
            <w:pPr>
              <w:pStyle w:val="ConsPlusCell"/>
              <w:numPr>
                <w:ilvl w:val="0"/>
                <w:numId w:val="39"/>
              </w:numPr>
              <w:ind w:left="459" w:hanging="425"/>
              <w:jc w:val="both"/>
            </w:pPr>
            <w:r>
              <w:t>д</w:t>
            </w:r>
            <w:r w:rsidRPr="00F63D02">
              <w:t xml:space="preserve">оля зданий </w:t>
            </w:r>
            <w:proofErr w:type="gramStart"/>
            <w:r w:rsidRPr="00F63D02">
              <w:t>образовательных  организаций</w:t>
            </w:r>
            <w:proofErr w:type="gramEnd"/>
            <w:r w:rsidRPr="00F63D02">
              <w:t xml:space="preserve"> соответствующих современным требованиям обучения</w:t>
            </w:r>
            <w:r>
              <w:t>;</w:t>
            </w:r>
          </w:p>
          <w:p w14:paraId="460BDF87" w14:textId="77777777" w:rsidR="00F63D02" w:rsidRDefault="00F63D02" w:rsidP="002043A9">
            <w:pPr>
              <w:pStyle w:val="ConsPlusCell"/>
              <w:numPr>
                <w:ilvl w:val="0"/>
                <w:numId w:val="39"/>
              </w:numPr>
              <w:ind w:left="459" w:hanging="425"/>
              <w:jc w:val="both"/>
            </w:pPr>
            <w:r>
              <w:t>д</w:t>
            </w:r>
            <w:r w:rsidRPr="00F63D02">
              <w:t>оля общеобразовательных организаций, обеспеченных учебниками, вошедшими в федеральные перечни учебников</w:t>
            </w:r>
            <w:r>
              <w:t>;</w:t>
            </w:r>
          </w:p>
          <w:p w14:paraId="0AE0C9D9" w14:textId="77777777" w:rsidR="0055431C" w:rsidRDefault="0055431C" w:rsidP="002043A9">
            <w:pPr>
              <w:pStyle w:val="ConsPlusCell"/>
              <w:numPr>
                <w:ilvl w:val="0"/>
                <w:numId w:val="39"/>
              </w:numPr>
              <w:ind w:left="459" w:hanging="425"/>
              <w:jc w:val="both"/>
            </w:pPr>
            <w:r>
              <w:t>д</w:t>
            </w:r>
            <w:r w:rsidRPr="0055431C">
              <w:t>оля молодых педагогов, которым созданы условия для развития и самореализации в общей численности педагогов в Арамильском городском округе</w:t>
            </w:r>
            <w:r>
              <w:t>;</w:t>
            </w:r>
          </w:p>
          <w:p w14:paraId="04E1532E" w14:textId="7256E6CA" w:rsidR="00F63D02" w:rsidRDefault="00F63D02" w:rsidP="002043A9">
            <w:pPr>
              <w:pStyle w:val="ConsPlusCell"/>
              <w:numPr>
                <w:ilvl w:val="0"/>
                <w:numId w:val="39"/>
              </w:numPr>
              <w:ind w:left="459" w:hanging="425"/>
              <w:jc w:val="both"/>
            </w:pPr>
            <w:r>
              <w:t>д</w:t>
            </w:r>
            <w:r w:rsidRPr="00F63D02">
              <w:t>оля аттестованных руководителей образовательных организаций, подведомственных Отделу образования Арамильского городского округа от числа руководителей образовательных организаций, подведомственных Отделу образования Арамильского городского округа, подлежащих аттестации</w:t>
            </w:r>
            <w:r>
              <w:t>;</w:t>
            </w:r>
          </w:p>
          <w:p w14:paraId="4DCBC2DC" w14:textId="77777777" w:rsidR="00F63D02" w:rsidRDefault="0055431C" w:rsidP="002043A9">
            <w:pPr>
              <w:pStyle w:val="ConsPlusCell"/>
              <w:numPr>
                <w:ilvl w:val="0"/>
                <w:numId w:val="39"/>
              </w:numPr>
              <w:ind w:left="459" w:hanging="425"/>
              <w:jc w:val="both"/>
            </w:pPr>
            <w:r>
              <w:t>о</w:t>
            </w:r>
            <w:r w:rsidRPr="0055431C">
              <w:t>рганизация проведения общегородских мероприятий в сфере образования от всех запланированных</w:t>
            </w:r>
            <w:r>
              <w:t>;</w:t>
            </w:r>
          </w:p>
          <w:p w14:paraId="6CA21988" w14:textId="536FB2EC" w:rsidR="0055431C" w:rsidRPr="00C01BC7" w:rsidRDefault="0055431C" w:rsidP="002043A9">
            <w:pPr>
              <w:pStyle w:val="ConsPlusCell"/>
              <w:numPr>
                <w:ilvl w:val="0"/>
                <w:numId w:val="39"/>
              </w:numPr>
              <w:ind w:left="459" w:hanging="425"/>
              <w:jc w:val="both"/>
            </w:pPr>
            <w:r>
              <w:t>к</w:t>
            </w:r>
            <w:r w:rsidRPr="0055431C">
              <w:t xml:space="preserve">оличество </w:t>
            </w:r>
            <w:proofErr w:type="gramStart"/>
            <w:r w:rsidRPr="0055431C">
              <w:t>муниципальных  образовательных</w:t>
            </w:r>
            <w:proofErr w:type="gramEnd"/>
            <w:r w:rsidRPr="0055431C">
              <w:t xml:space="preserve"> организаций, подведомственных муниципальному органу управления образованием Отделу образования Арамильского городского округа, в которых проведены контрольные мероприятия ведомственного финансового контроля</w:t>
            </w:r>
            <w:r>
              <w:t>.</w:t>
            </w:r>
          </w:p>
        </w:tc>
      </w:tr>
      <w:tr w:rsidR="00F60E42" w:rsidRPr="00C01BC7" w14:paraId="3C455278" w14:textId="77777777" w:rsidTr="00F56543">
        <w:tc>
          <w:tcPr>
            <w:tcW w:w="2547" w:type="dxa"/>
          </w:tcPr>
          <w:p w14:paraId="74DD692B" w14:textId="1A199A83" w:rsidR="00F60E42" w:rsidRPr="0090774D" w:rsidRDefault="00F60E42" w:rsidP="00D94EA0">
            <w:pPr>
              <w:widowControl w:val="0"/>
              <w:autoSpaceDE w:val="0"/>
              <w:autoSpaceDN w:val="0"/>
              <w:adjustRightInd w:val="0"/>
              <w:jc w:val="both"/>
            </w:pPr>
            <w:r w:rsidRPr="0090774D">
              <w:t>Объемы финансирования муниципальной программы по годам реализации</w:t>
            </w:r>
          </w:p>
        </w:tc>
        <w:tc>
          <w:tcPr>
            <w:tcW w:w="6798" w:type="dxa"/>
          </w:tcPr>
          <w:p w14:paraId="6D187BEC" w14:textId="039C0D61" w:rsidR="00164593" w:rsidRPr="0090774D" w:rsidRDefault="00164593" w:rsidP="00164593">
            <w:pPr>
              <w:rPr>
                <w:b/>
              </w:rPr>
            </w:pPr>
            <w:r w:rsidRPr="0090774D">
              <w:rPr>
                <w:b/>
                <w:i/>
                <w:lang w:eastAsia="en-US"/>
              </w:rPr>
              <w:t xml:space="preserve">ВСЕГО: </w:t>
            </w:r>
            <w:r w:rsidR="0090774D" w:rsidRPr="0090774D">
              <w:rPr>
                <w:b/>
                <w:i/>
                <w:lang w:eastAsia="en-US"/>
              </w:rPr>
              <w:t>2 939 500</w:t>
            </w:r>
            <w:r w:rsidR="00843854" w:rsidRPr="0090774D">
              <w:rPr>
                <w:b/>
                <w:i/>
                <w:lang w:eastAsia="en-US"/>
              </w:rPr>
              <w:t xml:space="preserve"> </w:t>
            </w:r>
            <w:r w:rsidRPr="0090774D">
              <w:rPr>
                <w:b/>
                <w:i/>
              </w:rPr>
              <w:t>тыс. руб.</w:t>
            </w:r>
          </w:p>
          <w:p w14:paraId="5F56FCC0" w14:textId="3EDA6640" w:rsidR="00164593" w:rsidRPr="0090774D" w:rsidRDefault="00164593" w:rsidP="00164593">
            <w:pPr>
              <w:rPr>
                <w:lang w:eastAsia="en-US"/>
              </w:rPr>
            </w:pPr>
            <w:r w:rsidRPr="0090774D">
              <w:rPr>
                <w:lang w:eastAsia="en-US"/>
              </w:rPr>
              <w:t xml:space="preserve">в том числе: (по годам </w:t>
            </w:r>
            <w:proofErr w:type="gramStart"/>
            <w:r w:rsidRPr="0090774D">
              <w:rPr>
                <w:lang w:eastAsia="en-US"/>
              </w:rPr>
              <w:t>реализации)  из</w:t>
            </w:r>
            <w:proofErr w:type="gramEnd"/>
            <w:r w:rsidRPr="0090774D">
              <w:rPr>
                <w:lang w:eastAsia="en-US"/>
              </w:rPr>
              <w:t xml:space="preserve"> них: </w:t>
            </w:r>
          </w:p>
          <w:p w14:paraId="272B40DF" w14:textId="3E0D67CD" w:rsidR="00164593" w:rsidRPr="0090774D" w:rsidRDefault="00164593" w:rsidP="00164593">
            <w:pPr>
              <w:rPr>
                <w:lang w:eastAsia="en-US"/>
              </w:rPr>
            </w:pPr>
            <w:r w:rsidRPr="0090774D">
              <w:rPr>
                <w:lang w:eastAsia="en-US"/>
              </w:rPr>
              <w:t>20</w:t>
            </w:r>
            <w:r w:rsidR="003034B6" w:rsidRPr="0090774D">
              <w:rPr>
                <w:lang w:eastAsia="en-US"/>
              </w:rPr>
              <w:t>20</w:t>
            </w:r>
            <w:r w:rsidRPr="0090774D">
              <w:rPr>
                <w:lang w:eastAsia="en-US"/>
              </w:rPr>
              <w:t xml:space="preserve"> </w:t>
            </w:r>
            <w:r w:rsidR="00DD1432">
              <w:rPr>
                <w:lang w:eastAsia="en-US"/>
              </w:rPr>
              <w:t xml:space="preserve">год </w:t>
            </w:r>
            <w:r w:rsidRPr="0090774D">
              <w:rPr>
                <w:lang w:eastAsia="en-US"/>
              </w:rPr>
              <w:t xml:space="preserve">– </w:t>
            </w:r>
            <w:r w:rsidR="0090774D" w:rsidRPr="0090774D">
              <w:rPr>
                <w:lang w:eastAsia="en-US"/>
              </w:rPr>
              <w:t>999 339,30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7CF89ECA" w14:textId="3C195ECA" w:rsidR="003034B6" w:rsidRPr="0090774D" w:rsidRDefault="003034B6" w:rsidP="003034B6">
            <w:pPr>
              <w:rPr>
                <w:lang w:eastAsia="en-US"/>
              </w:rPr>
            </w:pPr>
            <w:r w:rsidRPr="0090774D">
              <w:rPr>
                <w:lang w:eastAsia="en-US"/>
              </w:rPr>
              <w:t xml:space="preserve">2021 </w:t>
            </w:r>
            <w:r w:rsidR="00DD1432">
              <w:rPr>
                <w:lang w:eastAsia="en-US"/>
              </w:rPr>
              <w:t xml:space="preserve">год </w:t>
            </w:r>
            <w:r w:rsidRPr="0090774D">
              <w:rPr>
                <w:lang w:eastAsia="en-US"/>
              </w:rPr>
              <w:t xml:space="preserve">– </w:t>
            </w:r>
            <w:r w:rsidR="0090774D" w:rsidRPr="0090774D">
              <w:rPr>
                <w:lang w:eastAsia="en-US"/>
              </w:rPr>
              <w:t>463 040,0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5ABF8B41" w14:textId="6D4B6622" w:rsidR="003034B6" w:rsidRPr="0090774D" w:rsidRDefault="00164593" w:rsidP="003034B6">
            <w:pPr>
              <w:rPr>
                <w:lang w:eastAsia="en-US"/>
              </w:rPr>
            </w:pPr>
            <w:r w:rsidRPr="0090774D">
              <w:rPr>
                <w:lang w:eastAsia="en-US"/>
              </w:rPr>
              <w:t>202</w:t>
            </w:r>
            <w:r w:rsidR="003034B6" w:rsidRPr="0090774D">
              <w:rPr>
                <w:lang w:eastAsia="en-US"/>
              </w:rPr>
              <w:t>2</w:t>
            </w:r>
            <w:r w:rsidR="00DD1432">
              <w:rPr>
                <w:lang w:eastAsia="en-US"/>
              </w:rPr>
              <w:t xml:space="preserve"> год </w:t>
            </w:r>
            <w:r w:rsidR="003034B6" w:rsidRPr="0090774D">
              <w:rPr>
                <w:lang w:eastAsia="en-US"/>
              </w:rPr>
              <w:t>-</w:t>
            </w:r>
            <w:r w:rsidR="0090774D" w:rsidRPr="0090774D">
              <w:rPr>
                <w:lang w:eastAsia="en-US"/>
              </w:rPr>
              <w:t>493 788,50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2FDC427B" w14:textId="349DA925" w:rsidR="003034B6" w:rsidRPr="0090774D" w:rsidRDefault="003034B6" w:rsidP="003034B6">
            <w:pPr>
              <w:rPr>
                <w:lang w:eastAsia="en-US"/>
              </w:rPr>
            </w:pPr>
            <w:r w:rsidRPr="0090774D">
              <w:rPr>
                <w:lang w:eastAsia="en-US"/>
              </w:rPr>
              <w:t>2023</w:t>
            </w:r>
            <w:r w:rsidR="00DD1432">
              <w:rPr>
                <w:lang w:eastAsia="en-US"/>
              </w:rPr>
              <w:t xml:space="preserve"> год</w:t>
            </w:r>
            <w:r w:rsidRPr="0090774D">
              <w:rPr>
                <w:lang w:eastAsia="en-US"/>
              </w:rPr>
              <w:t xml:space="preserve"> – </w:t>
            </w:r>
            <w:r w:rsidR="0090774D" w:rsidRPr="0090774D">
              <w:rPr>
                <w:lang w:eastAsia="en-US"/>
              </w:rPr>
              <w:t>482 043,40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1D6A6D4E" w14:textId="7672FEED" w:rsidR="00FB05DB" w:rsidRPr="0090774D" w:rsidRDefault="003034B6" w:rsidP="00FB05DB">
            <w:pPr>
              <w:rPr>
                <w:lang w:eastAsia="en-US"/>
              </w:rPr>
            </w:pPr>
            <w:r w:rsidRPr="0090774D">
              <w:rPr>
                <w:lang w:eastAsia="en-US"/>
              </w:rPr>
              <w:t>2024</w:t>
            </w:r>
            <w:r w:rsidR="00164593" w:rsidRPr="0090774D">
              <w:rPr>
                <w:lang w:eastAsia="en-US"/>
              </w:rPr>
              <w:t xml:space="preserve"> </w:t>
            </w:r>
            <w:r w:rsidR="00DD1432">
              <w:rPr>
                <w:lang w:eastAsia="en-US"/>
              </w:rPr>
              <w:t xml:space="preserve">год </w:t>
            </w:r>
            <w:proofErr w:type="gramStart"/>
            <w:r w:rsidR="00164593" w:rsidRPr="0090774D">
              <w:rPr>
                <w:lang w:eastAsia="en-US"/>
              </w:rPr>
              <w:t xml:space="preserve">- </w:t>
            </w:r>
            <w:r w:rsidR="00843854" w:rsidRPr="0090774D">
              <w:rPr>
                <w:lang w:eastAsia="en-US"/>
              </w:rPr>
              <w:t xml:space="preserve"> </w:t>
            </w:r>
            <w:r w:rsidR="0090774D" w:rsidRPr="0090774D">
              <w:rPr>
                <w:lang w:eastAsia="en-US"/>
              </w:rPr>
              <w:t>501</w:t>
            </w:r>
            <w:proofErr w:type="gramEnd"/>
            <w:r w:rsidR="0090774D" w:rsidRPr="0090774D">
              <w:rPr>
                <w:lang w:eastAsia="en-US"/>
              </w:rPr>
              <w:t> 288,80</w:t>
            </w:r>
            <w:r w:rsidR="00DD1432">
              <w:rPr>
                <w:lang w:eastAsia="en-US"/>
              </w:rPr>
              <w:t xml:space="preserve"> </w:t>
            </w:r>
            <w:proofErr w:type="spellStart"/>
            <w:r w:rsidR="00DD1432">
              <w:rPr>
                <w:lang w:eastAsia="en-US"/>
              </w:rPr>
              <w:t>тыс.рублей</w:t>
            </w:r>
            <w:proofErr w:type="spellEnd"/>
            <w:r w:rsidR="00DD1432">
              <w:rPr>
                <w:lang w:eastAsia="en-US"/>
              </w:rPr>
              <w:t>;</w:t>
            </w:r>
            <w:r w:rsidR="00164593" w:rsidRPr="0090774D">
              <w:rPr>
                <w:lang w:eastAsia="en-US"/>
              </w:rPr>
              <w:br/>
            </w:r>
            <w:r w:rsidR="00FB05DB" w:rsidRPr="0090774D">
              <w:rPr>
                <w:b/>
                <w:i/>
                <w:lang w:eastAsia="en-US"/>
              </w:rPr>
              <w:t xml:space="preserve">федеральный бюджет: </w:t>
            </w:r>
            <w:r w:rsidR="00EF207F" w:rsidRPr="0090774D">
              <w:rPr>
                <w:b/>
                <w:i/>
                <w:lang w:eastAsia="en-US"/>
              </w:rPr>
              <w:t>0</w:t>
            </w:r>
            <w:r w:rsidR="00843854" w:rsidRPr="0090774D">
              <w:rPr>
                <w:b/>
                <w:i/>
                <w:lang w:eastAsia="en-US"/>
              </w:rPr>
              <w:t xml:space="preserve">,00 </w:t>
            </w:r>
            <w:r w:rsidR="00FB05DB" w:rsidRPr="0090774D">
              <w:rPr>
                <w:b/>
                <w:i/>
                <w:lang w:eastAsia="en-US"/>
              </w:rPr>
              <w:t>тыс. руб.</w:t>
            </w:r>
          </w:p>
          <w:p w14:paraId="16F005BB" w14:textId="77777777" w:rsidR="00FB05DB" w:rsidRPr="0090774D" w:rsidRDefault="00FB05DB" w:rsidP="00FB05DB">
            <w:pPr>
              <w:rPr>
                <w:lang w:eastAsia="en-US"/>
              </w:rPr>
            </w:pPr>
            <w:r w:rsidRPr="0090774D">
              <w:rPr>
                <w:lang w:eastAsia="en-US"/>
              </w:rPr>
              <w:t>в том числе: (по годам реализации)</w:t>
            </w:r>
          </w:p>
          <w:p w14:paraId="2D5F2B68" w14:textId="13279B67" w:rsidR="009201EB" w:rsidRPr="0090774D" w:rsidRDefault="009201EB" w:rsidP="009201EB">
            <w:pPr>
              <w:rPr>
                <w:lang w:eastAsia="en-US"/>
              </w:rPr>
            </w:pPr>
            <w:r w:rsidRPr="0090774D">
              <w:rPr>
                <w:lang w:eastAsia="en-US"/>
              </w:rPr>
              <w:t xml:space="preserve">2020 </w:t>
            </w:r>
            <w:r w:rsidR="00DD1432">
              <w:rPr>
                <w:lang w:eastAsia="en-US"/>
              </w:rPr>
              <w:t xml:space="preserve">год </w:t>
            </w:r>
            <w:r w:rsidRPr="0090774D">
              <w:rPr>
                <w:lang w:eastAsia="en-US"/>
              </w:rPr>
              <w:t xml:space="preserve">– </w:t>
            </w:r>
            <w:r w:rsidR="0090774D">
              <w:rPr>
                <w:lang w:eastAsia="en-US"/>
              </w:rPr>
              <w:t>0,00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3710FDFD" w14:textId="0E48CC60" w:rsidR="009201EB" w:rsidRPr="0090774D" w:rsidRDefault="009201EB" w:rsidP="009201EB">
            <w:pPr>
              <w:rPr>
                <w:lang w:eastAsia="en-US"/>
              </w:rPr>
            </w:pPr>
            <w:r w:rsidRPr="0090774D">
              <w:rPr>
                <w:lang w:eastAsia="en-US"/>
              </w:rPr>
              <w:t xml:space="preserve">2021 </w:t>
            </w:r>
            <w:r w:rsidR="00DD1432">
              <w:rPr>
                <w:lang w:eastAsia="en-US"/>
              </w:rPr>
              <w:t xml:space="preserve">год </w:t>
            </w:r>
            <w:r w:rsidRPr="0090774D">
              <w:rPr>
                <w:lang w:eastAsia="en-US"/>
              </w:rPr>
              <w:t xml:space="preserve">– </w:t>
            </w:r>
            <w:r w:rsidR="0090774D">
              <w:rPr>
                <w:lang w:eastAsia="en-US"/>
              </w:rPr>
              <w:t>0,00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21EC9825" w14:textId="237DB26C" w:rsidR="009201EB" w:rsidRPr="0090774D" w:rsidRDefault="009201EB" w:rsidP="009201EB">
            <w:pPr>
              <w:rPr>
                <w:lang w:eastAsia="en-US"/>
              </w:rPr>
            </w:pPr>
            <w:r w:rsidRPr="0090774D">
              <w:rPr>
                <w:lang w:eastAsia="en-US"/>
              </w:rPr>
              <w:t>2022</w:t>
            </w:r>
            <w:r w:rsidR="00DD1432">
              <w:rPr>
                <w:lang w:eastAsia="en-US"/>
              </w:rPr>
              <w:t xml:space="preserve"> год </w:t>
            </w:r>
            <w:r w:rsidRPr="0090774D">
              <w:rPr>
                <w:lang w:eastAsia="en-US"/>
              </w:rPr>
              <w:t>-</w:t>
            </w:r>
            <w:r w:rsidR="0090774D">
              <w:rPr>
                <w:lang w:eastAsia="en-US"/>
              </w:rPr>
              <w:t>0,00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0C9596FD" w14:textId="1DD6AE3D" w:rsidR="009201EB" w:rsidRPr="0090774D" w:rsidRDefault="009201EB" w:rsidP="009201EB">
            <w:pPr>
              <w:rPr>
                <w:lang w:eastAsia="en-US"/>
              </w:rPr>
            </w:pPr>
            <w:r w:rsidRPr="0090774D">
              <w:rPr>
                <w:lang w:eastAsia="en-US"/>
              </w:rPr>
              <w:t xml:space="preserve">2023 </w:t>
            </w:r>
            <w:r w:rsidR="00DD1432">
              <w:rPr>
                <w:lang w:eastAsia="en-US"/>
              </w:rPr>
              <w:t xml:space="preserve">год </w:t>
            </w:r>
            <w:r w:rsidRPr="0090774D">
              <w:rPr>
                <w:lang w:eastAsia="en-US"/>
              </w:rPr>
              <w:t xml:space="preserve">– </w:t>
            </w:r>
            <w:r w:rsidR="0090774D">
              <w:rPr>
                <w:lang w:eastAsia="en-US"/>
              </w:rPr>
              <w:t>0,00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58831648" w14:textId="70365E89" w:rsidR="00164593" w:rsidRPr="0090774D" w:rsidRDefault="009201EB" w:rsidP="009201EB">
            <w:pPr>
              <w:rPr>
                <w:lang w:eastAsia="en-US"/>
              </w:rPr>
            </w:pPr>
            <w:r w:rsidRPr="0090774D">
              <w:rPr>
                <w:lang w:eastAsia="en-US"/>
              </w:rPr>
              <w:t>2024</w:t>
            </w:r>
            <w:r w:rsidR="00DD1432">
              <w:rPr>
                <w:lang w:eastAsia="en-US"/>
              </w:rPr>
              <w:t xml:space="preserve"> год</w:t>
            </w:r>
            <w:r w:rsidRPr="0090774D">
              <w:rPr>
                <w:lang w:eastAsia="en-US"/>
              </w:rPr>
              <w:t xml:space="preserve"> </w:t>
            </w:r>
            <w:proofErr w:type="gramStart"/>
            <w:r w:rsidRPr="0090774D">
              <w:rPr>
                <w:lang w:eastAsia="en-US"/>
              </w:rPr>
              <w:t xml:space="preserve">-  </w:t>
            </w:r>
            <w:r w:rsidR="0090774D">
              <w:rPr>
                <w:lang w:eastAsia="en-US"/>
              </w:rPr>
              <w:t>0</w:t>
            </w:r>
            <w:proofErr w:type="gramEnd"/>
            <w:r w:rsidR="0090774D">
              <w:rPr>
                <w:lang w:eastAsia="en-US"/>
              </w:rPr>
              <w:t>,00</w:t>
            </w:r>
            <w:r w:rsidR="00DD1432">
              <w:rPr>
                <w:lang w:eastAsia="en-US"/>
              </w:rPr>
              <w:t xml:space="preserve"> </w:t>
            </w:r>
            <w:proofErr w:type="spellStart"/>
            <w:r w:rsidR="00DD1432">
              <w:rPr>
                <w:lang w:eastAsia="en-US"/>
              </w:rPr>
              <w:t>тыс.рублей</w:t>
            </w:r>
            <w:proofErr w:type="spellEnd"/>
            <w:r w:rsidR="00DD1432">
              <w:rPr>
                <w:lang w:eastAsia="en-US"/>
              </w:rPr>
              <w:t>;</w:t>
            </w:r>
            <w:r w:rsidRPr="0090774D">
              <w:rPr>
                <w:lang w:eastAsia="en-US"/>
              </w:rPr>
              <w:br/>
            </w:r>
            <w:r w:rsidR="00164593" w:rsidRPr="0090774D">
              <w:rPr>
                <w:b/>
                <w:i/>
                <w:lang w:eastAsia="en-US"/>
              </w:rPr>
              <w:t xml:space="preserve">областной бюджет: </w:t>
            </w:r>
            <w:r w:rsidR="0090774D">
              <w:rPr>
                <w:b/>
                <w:i/>
                <w:lang w:eastAsia="en-US"/>
              </w:rPr>
              <w:t>1 933 133,00</w:t>
            </w:r>
            <w:r w:rsidR="00EF207F" w:rsidRPr="0090774D">
              <w:rPr>
                <w:b/>
                <w:i/>
                <w:lang w:eastAsia="en-US"/>
              </w:rPr>
              <w:t xml:space="preserve"> </w:t>
            </w:r>
            <w:r w:rsidR="00164593" w:rsidRPr="0090774D">
              <w:rPr>
                <w:b/>
                <w:i/>
                <w:lang w:eastAsia="en-US"/>
              </w:rPr>
              <w:t>тыс. руб.</w:t>
            </w:r>
          </w:p>
          <w:p w14:paraId="37FAA6A4" w14:textId="77777777" w:rsidR="00164593" w:rsidRPr="0090774D" w:rsidRDefault="00164593" w:rsidP="00164593">
            <w:pPr>
              <w:rPr>
                <w:lang w:eastAsia="en-US"/>
              </w:rPr>
            </w:pPr>
            <w:r w:rsidRPr="0090774D">
              <w:rPr>
                <w:lang w:eastAsia="en-US"/>
              </w:rPr>
              <w:t xml:space="preserve">в том числе: (по годам реализации) </w:t>
            </w:r>
          </w:p>
          <w:p w14:paraId="3E087397" w14:textId="501E3F9A" w:rsidR="009201EB" w:rsidRPr="0090774D" w:rsidRDefault="009201EB" w:rsidP="009201EB">
            <w:pPr>
              <w:rPr>
                <w:lang w:eastAsia="en-US"/>
              </w:rPr>
            </w:pPr>
            <w:r w:rsidRPr="0090774D">
              <w:rPr>
                <w:lang w:eastAsia="en-US"/>
              </w:rPr>
              <w:t xml:space="preserve">2020 </w:t>
            </w:r>
            <w:r w:rsidR="00DD1432">
              <w:rPr>
                <w:lang w:eastAsia="en-US"/>
              </w:rPr>
              <w:t xml:space="preserve">год </w:t>
            </w:r>
            <w:r w:rsidRPr="0090774D">
              <w:rPr>
                <w:lang w:eastAsia="en-US"/>
              </w:rPr>
              <w:t xml:space="preserve">– </w:t>
            </w:r>
            <w:r w:rsidR="0090774D">
              <w:rPr>
                <w:lang w:eastAsia="en-US"/>
              </w:rPr>
              <w:t>754 403,8</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65473CF9" w14:textId="08A5CC56" w:rsidR="009201EB" w:rsidRPr="0090774D" w:rsidRDefault="009201EB" w:rsidP="009201EB">
            <w:pPr>
              <w:rPr>
                <w:lang w:eastAsia="en-US"/>
              </w:rPr>
            </w:pPr>
            <w:r w:rsidRPr="0090774D">
              <w:rPr>
                <w:lang w:eastAsia="en-US"/>
              </w:rPr>
              <w:t xml:space="preserve">2021 </w:t>
            </w:r>
            <w:r w:rsidR="00DD1432">
              <w:rPr>
                <w:lang w:eastAsia="en-US"/>
              </w:rPr>
              <w:t xml:space="preserve">год </w:t>
            </w:r>
            <w:r w:rsidRPr="0090774D">
              <w:rPr>
                <w:lang w:eastAsia="en-US"/>
              </w:rPr>
              <w:t xml:space="preserve">– </w:t>
            </w:r>
            <w:r w:rsidR="0090774D">
              <w:rPr>
                <w:lang w:eastAsia="en-US"/>
              </w:rPr>
              <w:t>279 995,20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78FB037B" w14:textId="23872547" w:rsidR="009201EB" w:rsidRPr="0090774D" w:rsidRDefault="009201EB" w:rsidP="009201EB">
            <w:pPr>
              <w:rPr>
                <w:lang w:eastAsia="en-US"/>
              </w:rPr>
            </w:pPr>
            <w:r w:rsidRPr="0090774D">
              <w:rPr>
                <w:lang w:eastAsia="en-US"/>
              </w:rPr>
              <w:t>2022</w:t>
            </w:r>
            <w:r w:rsidR="00DD1432">
              <w:rPr>
                <w:lang w:eastAsia="en-US"/>
              </w:rPr>
              <w:t xml:space="preserve"> год </w:t>
            </w:r>
            <w:r w:rsidRPr="0090774D">
              <w:rPr>
                <w:lang w:eastAsia="en-US"/>
              </w:rPr>
              <w:t>-</w:t>
            </w:r>
            <w:r w:rsidR="0090774D">
              <w:rPr>
                <w:lang w:eastAsia="en-US"/>
              </w:rPr>
              <w:t xml:space="preserve"> 293 525,70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50C17C85" w14:textId="350D5582" w:rsidR="009201EB" w:rsidRPr="0090774D" w:rsidRDefault="009201EB" w:rsidP="009201EB">
            <w:pPr>
              <w:rPr>
                <w:lang w:eastAsia="en-US"/>
              </w:rPr>
            </w:pPr>
            <w:r w:rsidRPr="0090774D">
              <w:rPr>
                <w:lang w:eastAsia="en-US"/>
              </w:rPr>
              <w:t xml:space="preserve">2023 </w:t>
            </w:r>
            <w:r w:rsidR="00DD1432">
              <w:rPr>
                <w:lang w:eastAsia="en-US"/>
              </w:rPr>
              <w:t xml:space="preserve">год </w:t>
            </w:r>
            <w:r w:rsidRPr="0090774D">
              <w:rPr>
                <w:lang w:eastAsia="en-US"/>
              </w:rPr>
              <w:t xml:space="preserve">– </w:t>
            </w:r>
            <w:r w:rsidR="0090774D">
              <w:rPr>
                <w:lang w:eastAsia="en-US"/>
              </w:rPr>
              <w:t>296 670,70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513E61B9" w14:textId="2B6E89D1" w:rsidR="00164593" w:rsidRPr="0090774D" w:rsidRDefault="009201EB" w:rsidP="009201EB">
            <w:pPr>
              <w:rPr>
                <w:lang w:eastAsia="en-US"/>
              </w:rPr>
            </w:pPr>
            <w:r w:rsidRPr="0090774D">
              <w:rPr>
                <w:lang w:eastAsia="en-US"/>
              </w:rPr>
              <w:t xml:space="preserve">2024 </w:t>
            </w:r>
            <w:r w:rsidR="00DD1432">
              <w:rPr>
                <w:lang w:eastAsia="en-US"/>
              </w:rPr>
              <w:t xml:space="preserve">год </w:t>
            </w:r>
            <w:proofErr w:type="gramStart"/>
            <w:r w:rsidRPr="0090774D">
              <w:rPr>
                <w:lang w:eastAsia="en-US"/>
              </w:rPr>
              <w:t xml:space="preserve">-  </w:t>
            </w:r>
            <w:r w:rsidR="0090774D">
              <w:rPr>
                <w:lang w:eastAsia="en-US"/>
              </w:rPr>
              <w:t>308</w:t>
            </w:r>
            <w:proofErr w:type="gramEnd"/>
            <w:r w:rsidR="0090774D">
              <w:rPr>
                <w:lang w:eastAsia="en-US"/>
              </w:rPr>
              <w:t> 537,50</w:t>
            </w:r>
            <w:r w:rsidR="00DD1432">
              <w:rPr>
                <w:lang w:eastAsia="en-US"/>
              </w:rPr>
              <w:t xml:space="preserve"> </w:t>
            </w:r>
            <w:proofErr w:type="spellStart"/>
            <w:r w:rsidR="00DD1432">
              <w:rPr>
                <w:lang w:eastAsia="en-US"/>
              </w:rPr>
              <w:t>тыс.рублей</w:t>
            </w:r>
            <w:proofErr w:type="spellEnd"/>
            <w:r w:rsidR="00DD1432">
              <w:rPr>
                <w:lang w:eastAsia="en-US"/>
              </w:rPr>
              <w:t>;</w:t>
            </w:r>
            <w:r w:rsidRPr="0090774D">
              <w:rPr>
                <w:lang w:eastAsia="en-US"/>
              </w:rPr>
              <w:br/>
            </w:r>
            <w:r w:rsidR="00164593" w:rsidRPr="0090774D">
              <w:rPr>
                <w:b/>
                <w:i/>
                <w:lang w:eastAsia="en-US"/>
              </w:rPr>
              <w:t xml:space="preserve">местный бюджет: </w:t>
            </w:r>
            <w:r w:rsidR="0090774D">
              <w:rPr>
                <w:b/>
                <w:i/>
                <w:lang w:eastAsia="en-US"/>
              </w:rPr>
              <w:t>1 006 367,00</w:t>
            </w:r>
            <w:r w:rsidR="00EF207F" w:rsidRPr="0090774D">
              <w:rPr>
                <w:b/>
                <w:i/>
                <w:lang w:eastAsia="en-US"/>
              </w:rPr>
              <w:t xml:space="preserve"> </w:t>
            </w:r>
            <w:r w:rsidR="00164593" w:rsidRPr="0090774D">
              <w:rPr>
                <w:b/>
                <w:i/>
                <w:lang w:eastAsia="en-US"/>
              </w:rPr>
              <w:t>тыс. руб.</w:t>
            </w:r>
          </w:p>
          <w:p w14:paraId="6137DBBC" w14:textId="77777777" w:rsidR="00164593" w:rsidRPr="0090774D" w:rsidRDefault="00164593" w:rsidP="00164593">
            <w:pPr>
              <w:rPr>
                <w:lang w:eastAsia="en-US"/>
              </w:rPr>
            </w:pPr>
            <w:r w:rsidRPr="0090774D">
              <w:rPr>
                <w:lang w:eastAsia="en-US"/>
              </w:rPr>
              <w:t xml:space="preserve">в том числе: (по годам реализации)  </w:t>
            </w:r>
          </w:p>
          <w:p w14:paraId="58F0DB78" w14:textId="722ABC08" w:rsidR="009201EB" w:rsidRPr="0090774D" w:rsidRDefault="009201EB" w:rsidP="009201EB">
            <w:pPr>
              <w:rPr>
                <w:lang w:eastAsia="en-US"/>
              </w:rPr>
            </w:pPr>
            <w:r w:rsidRPr="0090774D">
              <w:rPr>
                <w:lang w:eastAsia="en-US"/>
              </w:rPr>
              <w:t xml:space="preserve">2020 </w:t>
            </w:r>
            <w:r w:rsidR="00DD1432">
              <w:rPr>
                <w:lang w:eastAsia="en-US"/>
              </w:rPr>
              <w:t xml:space="preserve">год </w:t>
            </w:r>
            <w:proofErr w:type="gramStart"/>
            <w:r w:rsidRPr="0090774D">
              <w:rPr>
                <w:lang w:eastAsia="en-US"/>
              </w:rPr>
              <w:t xml:space="preserve">– </w:t>
            </w:r>
            <w:r w:rsidR="0090774D">
              <w:rPr>
                <w:lang w:eastAsia="en-US"/>
              </w:rPr>
              <w:t xml:space="preserve"> 244</w:t>
            </w:r>
            <w:proofErr w:type="gramEnd"/>
            <w:r w:rsidR="0090774D">
              <w:rPr>
                <w:lang w:eastAsia="en-US"/>
              </w:rPr>
              <w:t> 935,50</w:t>
            </w:r>
            <w:r w:rsidR="00DD1432">
              <w:rPr>
                <w:lang w:eastAsia="en-US"/>
              </w:rPr>
              <w:t xml:space="preserve"> </w:t>
            </w:r>
            <w:proofErr w:type="spellStart"/>
            <w:r w:rsidR="00DD1432">
              <w:rPr>
                <w:lang w:eastAsia="en-US"/>
              </w:rPr>
              <w:t>тыс.рублей</w:t>
            </w:r>
            <w:proofErr w:type="spellEnd"/>
            <w:r w:rsidR="00DD1432">
              <w:rPr>
                <w:lang w:eastAsia="en-US"/>
              </w:rPr>
              <w:t>;</w:t>
            </w:r>
          </w:p>
          <w:p w14:paraId="2B20694E" w14:textId="7C8A44EB" w:rsidR="009201EB" w:rsidRPr="0090774D" w:rsidRDefault="009201EB" w:rsidP="009201EB">
            <w:pPr>
              <w:rPr>
                <w:lang w:eastAsia="en-US"/>
              </w:rPr>
            </w:pPr>
            <w:r w:rsidRPr="0090774D">
              <w:rPr>
                <w:lang w:eastAsia="en-US"/>
              </w:rPr>
              <w:t xml:space="preserve">2021 </w:t>
            </w:r>
            <w:r w:rsidR="00DD1432">
              <w:rPr>
                <w:lang w:eastAsia="en-US"/>
              </w:rPr>
              <w:t xml:space="preserve">год </w:t>
            </w:r>
            <w:r w:rsidRPr="0090774D">
              <w:rPr>
                <w:lang w:eastAsia="en-US"/>
              </w:rPr>
              <w:t xml:space="preserve">– </w:t>
            </w:r>
            <w:r w:rsidR="0090774D">
              <w:rPr>
                <w:lang w:eastAsia="en-US"/>
              </w:rPr>
              <w:t>183 044,80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15749F98" w14:textId="3D1E31F1" w:rsidR="009201EB" w:rsidRPr="0090774D" w:rsidRDefault="009201EB" w:rsidP="009201EB">
            <w:pPr>
              <w:rPr>
                <w:lang w:eastAsia="en-US"/>
              </w:rPr>
            </w:pPr>
            <w:r w:rsidRPr="0090774D">
              <w:rPr>
                <w:lang w:eastAsia="en-US"/>
              </w:rPr>
              <w:t>2022</w:t>
            </w:r>
            <w:r w:rsidR="00DD1432">
              <w:rPr>
                <w:lang w:eastAsia="en-US"/>
              </w:rPr>
              <w:t xml:space="preserve"> год </w:t>
            </w:r>
            <w:r w:rsidRPr="0090774D">
              <w:rPr>
                <w:lang w:eastAsia="en-US"/>
              </w:rPr>
              <w:t>-</w:t>
            </w:r>
            <w:r w:rsidR="0090774D">
              <w:rPr>
                <w:lang w:eastAsia="en-US"/>
              </w:rPr>
              <w:t xml:space="preserve"> 200 262,</w:t>
            </w:r>
            <w:proofErr w:type="gramStart"/>
            <w:r w:rsidR="0090774D">
              <w:rPr>
                <w:lang w:eastAsia="en-US"/>
              </w:rPr>
              <w:t xml:space="preserve">80 </w:t>
            </w:r>
            <w:r w:rsidR="00DD1432">
              <w:rPr>
                <w:lang w:eastAsia="en-US"/>
              </w:rPr>
              <w:t xml:space="preserve"> </w:t>
            </w:r>
            <w:proofErr w:type="spellStart"/>
            <w:r w:rsidR="00DD1432">
              <w:rPr>
                <w:lang w:eastAsia="en-US"/>
              </w:rPr>
              <w:t>тыс</w:t>
            </w:r>
            <w:proofErr w:type="gramEnd"/>
            <w:r w:rsidR="00DD1432">
              <w:rPr>
                <w:lang w:eastAsia="en-US"/>
              </w:rPr>
              <w:t>.рублей</w:t>
            </w:r>
            <w:proofErr w:type="spellEnd"/>
            <w:r w:rsidR="00DD1432">
              <w:rPr>
                <w:lang w:eastAsia="en-US"/>
              </w:rPr>
              <w:t>;</w:t>
            </w:r>
          </w:p>
          <w:p w14:paraId="361B3DEC" w14:textId="16852119" w:rsidR="009201EB" w:rsidRPr="0090774D" w:rsidRDefault="009201EB" w:rsidP="009201EB">
            <w:pPr>
              <w:rPr>
                <w:lang w:eastAsia="en-US"/>
              </w:rPr>
            </w:pPr>
            <w:r w:rsidRPr="0090774D">
              <w:rPr>
                <w:lang w:eastAsia="en-US"/>
              </w:rPr>
              <w:t xml:space="preserve">2023 </w:t>
            </w:r>
            <w:r w:rsidR="00DD1432">
              <w:rPr>
                <w:lang w:eastAsia="en-US"/>
              </w:rPr>
              <w:t xml:space="preserve">год </w:t>
            </w:r>
            <w:r w:rsidRPr="0090774D">
              <w:rPr>
                <w:lang w:eastAsia="en-US"/>
              </w:rPr>
              <w:t xml:space="preserve">– </w:t>
            </w:r>
            <w:r w:rsidR="0090774D">
              <w:rPr>
                <w:lang w:eastAsia="en-US"/>
              </w:rPr>
              <w:t>185 372,70</w:t>
            </w:r>
            <w:r w:rsidR="00DD1432">
              <w:rPr>
                <w:lang w:eastAsia="en-US"/>
              </w:rPr>
              <w:t xml:space="preserve"> </w:t>
            </w:r>
            <w:proofErr w:type="spellStart"/>
            <w:proofErr w:type="gramStart"/>
            <w:r w:rsidR="00DD1432">
              <w:rPr>
                <w:lang w:eastAsia="en-US"/>
              </w:rPr>
              <w:t>тыс.рублей</w:t>
            </w:r>
            <w:proofErr w:type="spellEnd"/>
            <w:proofErr w:type="gramEnd"/>
            <w:r w:rsidR="00DD1432">
              <w:rPr>
                <w:lang w:eastAsia="en-US"/>
              </w:rPr>
              <w:t>;</w:t>
            </w:r>
          </w:p>
          <w:p w14:paraId="2A313184" w14:textId="78E50A13" w:rsidR="00F60E42" w:rsidRPr="0090774D" w:rsidRDefault="009201EB" w:rsidP="009201EB">
            <w:r w:rsidRPr="0090774D">
              <w:rPr>
                <w:lang w:eastAsia="en-US"/>
              </w:rPr>
              <w:t xml:space="preserve">2024 </w:t>
            </w:r>
            <w:r w:rsidR="00DD1432">
              <w:rPr>
                <w:lang w:eastAsia="en-US"/>
              </w:rPr>
              <w:t xml:space="preserve">год </w:t>
            </w:r>
            <w:proofErr w:type="gramStart"/>
            <w:r w:rsidRPr="0090774D">
              <w:rPr>
                <w:lang w:eastAsia="en-US"/>
              </w:rPr>
              <w:t xml:space="preserve">-  </w:t>
            </w:r>
            <w:r w:rsidR="0090774D">
              <w:rPr>
                <w:lang w:eastAsia="en-US"/>
              </w:rPr>
              <w:t>192</w:t>
            </w:r>
            <w:proofErr w:type="gramEnd"/>
            <w:r w:rsidR="0090774D">
              <w:rPr>
                <w:lang w:eastAsia="en-US"/>
              </w:rPr>
              <w:t> 751,30</w:t>
            </w:r>
            <w:r w:rsidR="00DD1432">
              <w:rPr>
                <w:lang w:eastAsia="en-US"/>
              </w:rPr>
              <w:t xml:space="preserve"> </w:t>
            </w:r>
            <w:proofErr w:type="spellStart"/>
            <w:r w:rsidR="00DD1432">
              <w:rPr>
                <w:lang w:eastAsia="en-US"/>
              </w:rPr>
              <w:t>тыс.рублей</w:t>
            </w:r>
            <w:proofErr w:type="spellEnd"/>
            <w:r w:rsidR="00DD1432">
              <w:rPr>
                <w:lang w:eastAsia="en-US"/>
              </w:rPr>
              <w:t>.</w:t>
            </w:r>
          </w:p>
        </w:tc>
      </w:tr>
      <w:tr w:rsidR="00F60E42" w:rsidRPr="00C01BC7" w14:paraId="41F96DF3" w14:textId="77777777" w:rsidTr="00F56543">
        <w:tc>
          <w:tcPr>
            <w:tcW w:w="2547" w:type="dxa"/>
          </w:tcPr>
          <w:p w14:paraId="4A79A44E" w14:textId="2FEF35F0" w:rsidR="00F60E42" w:rsidRPr="00C01BC7" w:rsidRDefault="00F60E42" w:rsidP="00D94EA0">
            <w:pPr>
              <w:widowControl w:val="0"/>
              <w:autoSpaceDE w:val="0"/>
              <w:autoSpaceDN w:val="0"/>
              <w:adjustRightInd w:val="0"/>
              <w:jc w:val="both"/>
            </w:pPr>
            <w:r w:rsidRPr="00C01BC7">
              <w:t>Адрес размещения муниципальной программы в сети Интернет</w:t>
            </w:r>
          </w:p>
        </w:tc>
        <w:tc>
          <w:tcPr>
            <w:tcW w:w="6798" w:type="dxa"/>
          </w:tcPr>
          <w:p w14:paraId="37A10E97" w14:textId="28BAC393" w:rsidR="00F60E42" w:rsidRPr="00C01BC7" w:rsidRDefault="003B62B9" w:rsidP="00D94EA0">
            <w:pPr>
              <w:autoSpaceDE w:val="0"/>
              <w:autoSpaceDN w:val="0"/>
              <w:adjustRightInd w:val="0"/>
              <w:jc w:val="both"/>
            </w:pPr>
            <w:hyperlink r:id="rId8" w:history="1">
              <w:r w:rsidR="00F60E42" w:rsidRPr="00C01BC7">
                <w:rPr>
                  <w:rStyle w:val="a4"/>
                  <w:color w:val="auto"/>
                  <w:u w:val="none"/>
                </w:rPr>
                <w:t>www.aramilgo.ru</w:t>
              </w:r>
            </w:hyperlink>
            <w:r w:rsidR="00AC7A6B" w:rsidRPr="00C01BC7">
              <w:rPr>
                <w:rStyle w:val="a4"/>
                <w:color w:val="auto"/>
                <w:u w:val="none"/>
              </w:rPr>
              <w:t xml:space="preserve">            </w:t>
            </w:r>
          </w:p>
          <w:p w14:paraId="38B990EC" w14:textId="77777777" w:rsidR="00F60E42" w:rsidRPr="00C01BC7" w:rsidRDefault="003B62B9" w:rsidP="00D94EA0">
            <w:pPr>
              <w:widowControl w:val="0"/>
              <w:autoSpaceDE w:val="0"/>
              <w:autoSpaceDN w:val="0"/>
              <w:adjustRightInd w:val="0"/>
              <w:jc w:val="both"/>
            </w:pPr>
            <w:hyperlink r:id="rId9" w:history="1">
              <w:r w:rsidR="00F60E42" w:rsidRPr="00C01BC7">
                <w:rPr>
                  <w:rStyle w:val="a4"/>
                  <w:color w:val="auto"/>
                  <w:u w:val="none"/>
                  <w:lang w:val="en-US"/>
                </w:rPr>
                <w:t>www</w:t>
              </w:r>
              <w:r w:rsidR="00F60E42" w:rsidRPr="00C01BC7">
                <w:rPr>
                  <w:rStyle w:val="a4"/>
                  <w:color w:val="auto"/>
                  <w:u w:val="none"/>
                </w:rPr>
                <w:t>.</w:t>
              </w:r>
              <w:proofErr w:type="spellStart"/>
              <w:r w:rsidR="00F60E42" w:rsidRPr="00C01BC7">
                <w:rPr>
                  <w:rStyle w:val="a4"/>
                  <w:color w:val="auto"/>
                  <w:u w:val="none"/>
                  <w:lang w:val="en-US"/>
                </w:rPr>
                <w:t>edu</w:t>
              </w:r>
              <w:proofErr w:type="spellEnd"/>
              <w:r w:rsidR="00F60E42" w:rsidRPr="00C01BC7">
                <w:rPr>
                  <w:rStyle w:val="a4"/>
                  <w:color w:val="auto"/>
                  <w:u w:val="none"/>
                </w:rPr>
                <w:t>-</w:t>
              </w:r>
              <w:r w:rsidR="00F60E42" w:rsidRPr="00C01BC7">
                <w:rPr>
                  <w:rStyle w:val="a4"/>
                  <w:color w:val="auto"/>
                  <w:u w:val="none"/>
                  <w:lang w:val="en-US"/>
                </w:rPr>
                <w:t>ago</w:t>
              </w:r>
              <w:r w:rsidR="00F60E42" w:rsidRPr="00C01BC7">
                <w:rPr>
                  <w:rStyle w:val="a4"/>
                  <w:color w:val="auto"/>
                  <w:u w:val="none"/>
                </w:rPr>
                <w:t>.</w:t>
              </w:r>
              <w:proofErr w:type="spellStart"/>
              <w:r w:rsidR="00F60E42" w:rsidRPr="00C01BC7">
                <w:rPr>
                  <w:rStyle w:val="a4"/>
                  <w:color w:val="auto"/>
                  <w:u w:val="none"/>
                  <w:lang w:val="en-US"/>
                </w:rPr>
                <w:t>ru</w:t>
              </w:r>
              <w:proofErr w:type="spellEnd"/>
            </w:hyperlink>
          </w:p>
        </w:tc>
      </w:tr>
    </w:tbl>
    <w:p w14:paraId="18FBD04E" w14:textId="77777777" w:rsidR="00E4502A" w:rsidRPr="00C01BC7" w:rsidRDefault="00E4502A" w:rsidP="00E4502A">
      <w:pPr>
        <w:widowControl w:val="0"/>
        <w:autoSpaceDE w:val="0"/>
        <w:autoSpaceDN w:val="0"/>
        <w:adjustRightInd w:val="0"/>
        <w:ind w:firstLine="540"/>
        <w:jc w:val="both"/>
      </w:pPr>
    </w:p>
    <w:p w14:paraId="0F730FB0" w14:textId="77777777" w:rsidR="00E4502A" w:rsidRPr="00C01BC7" w:rsidRDefault="00E4502A" w:rsidP="00783749">
      <w:pPr>
        <w:widowControl w:val="0"/>
        <w:autoSpaceDE w:val="0"/>
        <w:autoSpaceDN w:val="0"/>
        <w:adjustRightInd w:val="0"/>
        <w:rPr>
          <w:b/>
        </w:rPr>
      </w:pPr>
    </w:p>
    <w:p w14:paraId="1313BFF0" w14:textId="77777777" w:rsidR="00405BAF" w:rsidRPr="00C01BC7" w:rsidRDefault="00405BAF" w:rsidP="00783749">
      <w:pPr>
        <w:widowControl w:val="0"/>
        <w:autoSpaceDE w:val="0"/>
        <w:autoSpaceDN w:val="0"/>
        <w:adjustRightInd w:val="0"/>
        <w:rPr>
          <w:b/>
        </w:rPr>
      </w:pPr>
    </w:p>
    <w:p w14:paraId="77B724F6" w14:textId="77777777" w:rsidR="00405BAF" w:rsidRDefault="00405BAF" w:rsidP="00783749">
      <w:pPr>
        <w:widowControl w:val="0"/>
        <w:autoSpaceDE w:val="0"/>
        <w:autoSpaceDN w:val="0"/>
        <w:adjustRightInd w:val="0"/>
        <w:rPr>
          <w:b/>
        </w:rPr>
      </w:pPr>
    </w:p>
    <w:p w14:paraId="1C5B1445" w14:textId="77777777" w:rsidR="00C01BC7" w:rsidRDefault="00C01BC7" w:rsidP="00783749">
      <w:pPr>
        <w:widowControl w:val="0"/>
        <w:autoSpaceDE w:val="0"/>
        <w:autoSpaceDN w:val="0"/>
        <w:adjustRightInd w:val="0"/>
        <w:rPr>
          <w:b/>
        </w:rPr>
      </w:pPr>
    </w:p>
    <w:p w14:paraId="6D255A74" w14:textId="77777777" w:rsidR="00C01BC7" w:rsidRDefault="00C01BC7" w:rsidP="00783749">
      <w:pPr>
        <w:widowControl w:val="0"/>
        <w:autoSpaceDE w:val="0"/>
        <w:autoSpaceDN w:val="0"/>
        <w:adjustRightInd w:val="0"/>
        <w:rPr>
          <w:b/>
        </w:rPr>
      </w:pPr>
    </w:p>
    <w:p w14:paraId="4D0C079B" w14:textId="77777777" w:rsidR="00C01BC7" w:rsidRDefault="00C01BC7" w:rsidP="00783749">
      <w:pPr>
        <w:widowControl w:val="0"/>
        <w:autoSpaceDE w:val="0"/>
        <w:autoSpaceDN w:val="0"/>
        <w:adjustRightInd w:val="0"/>
        <w:rPr>
          <w:b/>
        </w:rPr>
      </w:pPr>
    </w:p>
    <w:p w14:paraId="618C9BB3" w14:textId="77777777" w:rsidR="00C01BC7" w:rsidRDefault="00C01BC7" w:rsidP="00783749">
      <w:pPr>
        <w:widowControl w:val="0"/>
        <w:autoSpaceDE w:val="0"/>
        <w:autoSpaceDN w:val="0"/>
        <w:adjustRightInd w:val="0"/>
        <w:rPr>
          <w:b/>
        </w:rPr>
      </w:pPr>
    </w:p>
    <w:p w14:paraId="6A3E0C6C" w14:textId="77777777" w:rsidR="00C01BC7" w:rsidRDefault="00C01BC7" w:rsidP="00783749">
      <w:pPr>
        <w:widowControl w:val="0"/>
        <w:autoSpaceDE w:val="0"/>
        <w:autoSpaceDN w:val="0"/>
        <w:adjustRightInd w:val="0"/>
        <w:rPr>
          <w:b/>
        </w:rPr>
      </w:pPr>
    </w:p>
    <w:p w14:paraId="696F88BD" w14:textId="77777777" w:rsidR="00C01BC7" w:rsidRDefault="00C01BC7" w:rsidP="00783749">
      <w:pPr>
        <w:widowControl w:val="0"/>
        <w:autoSpaceDE w:val="0"/>
        <w:autoSpaceDN w:val="0"/>
        <w:adjustRightInd w:val="0"/>
        <w:rPr>
          <w:b/>
        </w:rPr>
      </w:pPr>
    </w:p>
    <w:p w14:paraId="76DD9E03" w14:textId="77777777" w:rsidR="00C01BC7" w:rsidRDefault="00C01BC7" w:rsidP="00783749">
      <w:pPr>
        <w:widowControl w:val="0"/>
        <w:autoSpaceDE w:val="0"/>
        <w:autoSpaceDN w:val="0"/>
        <w:adjustRightInd w:val="0"/>
        <w:rPr>
          <w:b/>
        </w:rPr>
      </w:pPr>
    </w:p>
    <w:p w14:paraId="2F03D3C0" w14:textId="77777777" w:rsidR="00C01BC7" w:rsidRDefault="00C01BC7" w:rsidP="00783749">
      <w:pPr>
        <w:widowControl w:val="0"/>
        <w:autoSpaceDE w:val="0"/>
        <w:autoSpaceDN w:val="0"/>
        <w:adjustRightInd w:val="0"/>
        <w:rPr>
          <w:b/>
        </w:rPr>
      </w:pPr>
    </w:p>
    <w:p w14:paraId="40DF2D90" w14:textId="77777777" w:rsidR="00C01BC7" w:rsidRDefault="00C01BC7" w:rsidP="00783749">
      <w:pPr>
        <w:widowControl w:val="0"/>
        <w:autoSpaceDE w:val="0"/>
        <w:autoSpaceDN w:val="0"/>
        <w:adjustRightInd w:val="0"/>
        <w:rPr>
          <w:b/>
        </w:rPr>
      </w:pPr>
    </w:p>
    <w:p w14:paraId="4CE3CBB9" w14:textId="192A46F1" w:rsidR="00C01BC7" w:rsidRDefault="00C01BC7" w:rsidP="00783749">
      <w:pPr>
        <w:widowControl w:val="0"/>
        <w:autoSpaceDE w:val="0"/>
        <w:autoSpaceDN w:val="0"/>
        <w:adjustRightInd w:val="0"/>
        <w:rPr>
          <w:b/>
        </w:rPr>
      </w:pPr>
    </w:p>
    <w:p w14:paraId="05F03D28" w14:textId="6C66E472" w:rsidR="000E2113" w:rsidRDefault="000E2113" w:rsidP="00783749">
      <w:pPr>
        <w:widowControl w:val="0"/>
        <w:autoSpaceDE w:val="0"/>
        <w:autoSpaceDN w:val="0"/>
        <w:adjustRightInd w:val="0"/>
        <w:rPr>
          <w:b/>
        </w:rPr>
      </w:pPr>
    </w:p>
    <w:p w14:paraId="4256DD1B" w14:textId="196D19AC" w:rsidR="000E2113" w:rsidRDefault="000E2113" w:rsidP="00783749">
      <w:pPr>
        <w:widowControl w:val="0"/>
        <w:autoSpaceDE w:val="0"/>
        <w:autoSpaceDN w:val="0"/>
        <w:adjustRightInd w:val="0"/>
        <w:rPr>
          <w:b/>
        </w:rPr>
      </w:pPr>
    </w:p>
    <w:p w14:paraId="097E8C31" w14:textId="56D4E9D3" w:rsidR="000E2113" w:rsidRDefault="000E2113" w:rsidP="00783749">
      <w:pPr>
        <w:widowControl w:val="0"/>
        <w:autoSpaceDE w:val="0"/>
        <w:autoSpaceDN w:val="0"/>
        <w:adjustRightInd w:val="0"/>
        <w:rPr>
          <w:b/>
        </w:rPr>
      </w:pPr>
    </w:p>
    <w:p w14:paraId="4C2D9420" w14:textId="77777777" w:rsidR="00E4502A" w:rsidRPr="00C01BC7" w:rsidRDefault="00E4502A" w:rsidP="00E4502A">
      <w:pPr>
        <w:widowControl w:val="0"/>
        <w:autoSpaceDE w:val="0"/>
        <w:autoSpaceDN w:val="0"/>
        <w:adjustRightInd w:val="0"/>
        <w:jc w:val="center"/>
        <w:rPr>
          <w:b/>
        </w:rPr>
      </w:pPr>
      <w:r w:rsidRPr="00C01BC7">
        <w:rPr>
          <w:b/>
        </w:rPr>
        <w:t xml:space="preserve">Раздел </w:t>
      </w:r>
      <w:r w:rsidRPr="00C01BC7">
        <w:rPr>
          <w:b/>
          <w:lang w:val="en-US"/>
        </w:rPr>
        <w:t>I</w:t>
      </w:r>
      <w:r w:rsidRPr="00C01BC7">
        <w:rPr>
          <w:b/>
        </w:rPr>
        <w:t xml:space="preserve">. Характеристика и анализ текущего состояния системы образования в </w:t>
      </w:r>
      <w:r w:rsidR="00444F0A" w:rsidRPr="00C01BC7">
        <w:rPr>
          <w:b/>
        </w:rPr>
        <w:t>Арамильском городском округе</w:t>
      </w:r>
    </w:p>
    <w:p w14:paraId="0B986A84" w14:textId="77777777" w:rsidR="00E4502A" w:rsidRPr="00C01BC7" w:rsidRDefault="00E4502A" w:rsidP="00E4502A">
      <w:pPr>
        <w:widowControl w:val="0"/>
        <w:autoSpaceDE w:val="0"/>
        <w:autoSpaceDN w:val="0"/>
        <w:adjustRightInd w:val="0"/>
        <w:rPr>
          <w:b/>
        </w:rPr>
      </w:pPr>
    </w:p>
    <w:p w14:paraId="4BCAC961" w14:textId="223346D5" w:rsidR="002925FA" w:rsidRPr="00C01BC7" w:rsidRDefault="002925FA" w:rsidP="000E2113">
      <w:pPr>
        <w:pStyle w:val="ConsPlusNormal"/>
        <w:ind w:firstLine="709"/>
        <w:jc w:val="both"/>
        <w:rPr>
          <w:rFonts w:ascii="Times New Roman" w:hAnsi="Times New Roman" w:cs="Times New Roman"/>
          <w:sz w:val="28"/>
          <w:szCs w:val="28"/>
        </w:rPr>
      </w:pPr>
      <w:r w:rsidRPr="00C01BC7">
        <w:rPr>
          <w:rFonts w:ascii="Times New Roman" w:hAnsi="Times New Roman" w:cs="Times New Roman"/>
          <w:sz w:val="28"/>
          <w:szCs w:val="28"/>
        </w:rPr>
        <w:t>В системе образования Арамильского городского округа в течение 2014 - 2019 годов произошли значительные качественные изменения, которым способствовала реализация комплекса программ и проектов федерального и регионального уровней, нацеленных на обеспечение нового качества образования.</w:t>
      </w:r>
    </w:p>
    <w:p w14:paraId="7F0477E5" w14:textId="77777777" w:rsidR="002925FA" w:rsidRPr="00C01BC7" w:rsidRDefault="00E4502A" w:rsidP="000E2113">
      <w:pPr>
        <w:ind w:firstLine="709"/>
        <w:contextualSpacing/>
        <w:jc w:val="both"/>
      </w:pPr>
      <w:r w:rsidRPr="00C01BC7">
        <w:t xml:space="preserve">Система образования в </w:t>
      </w:r>
      <w:r w:rsidR="00151509" w:rsidRPr="00C01BC7">
        <w:t>Арамильском городском округе</w:t>
      </w:r>
      <w:r w:rsidRPr="00C01BC7">
        <w:t xml:space="preserve"> ориентиров</w:t>
      </w:r>
      <w:r w:rsidR="00151509" w:rsidRPr="00C01BC7">
        <w:t>ана на обеспечение условий получения качественного образования, отвечающего требованиям современной инновационной экономики, внедрение эффективных экономических механизмов в сфере образования, формирование социально адаптированной, конкурентоспособной личности, создание условий для ее самореализации.</w:t>
      </w:r>
    </w:p>
    <w:p w14:paraId="2D55CBB5" w14:textId="77777777" w:rsidR="00720089" w:rsidRPr="00C01BC7" w:rsidRDefault="002925FA" w:rsidP="000E2113">
      <w:pPr>
        <w:ind w:firstLine="709"/>
        <w:contextualSpacing/>
        <w:jc w:val="both"/>
      </w:pPr>
      <w:r w:rsidRPr="00C01BC7">
        <w:t xml:space="preserve">Ежегодно в систему образования направляется не менее трети всех расходов </w:t>
      </w:r>
      <w:r w:rsidR="00720089" w:rsidRPr="00C01BC7">
        <w:t>местного</w:t>
      </w:r>
      <w:r w:rsidRPr="00C01BC7">
        <w:t xml:space="preserve"> бюджета.</w:t>
      </w:r>
    </w:p>
    <w:p w14:paraId="1541AA2D" w14:textId="62F3D946" w:rsidR="002925FA" w:rsidRPr="00C01BC7" w:rsidRDefault="002925FA" w:rsidP="000E2113">
      <w:pPr>
        <w:ind w:firstLine="709"/>
        <w:contextualSpacing/>
        <w:jc w:val="both"/>
      </w:pPr>
      <w:r w:rsidRPr="00C01BC7">
        <w:t>В 201</w:t>
      </w:r>
      <w:r w:rsidR="00720089" w:rsidRPr="00C01BC7">
        <w:t>8</w:t>
      </w:r>
      <w:r w:rsidRPr="00C01BC7">
        <w:t xml:space="preserve"> году финансирование системы образования составило </w:t>
      </w:r>
      <w:r w:rsidR="006F23C8" w:rsidRPr="00C01BC7">
        <w:t>411 368,54 тыс</w:t>
      </w:r>
      <w:r w:rsidR="000E2113">
        <w:t xml:space="preserve">яч </w:t>
      </w:r>
      <w:r w:rsidRPr="00C01BC7">
        <w:t xml:space="preserve">рублей, в том числе </w:t>
      </w:r>
      <w:r w:rsidR="006F23C8" w:rsidRPr="00C01BC7">
        <w:t>236 649,30</w:t>
      </w:r>
      <w:r w:rsidRPr="00C01BC7">
        <w:t xml:space="preserve"> </w:t>
      </w:r>
      <w:r w:rsidR="000C2635" w:rsidRPr="00C01BC7">
        <w:t>тыс</w:t>
      </w:r>
      <w:r w:rsidR="000E2113">
        <w:t xml:space="preserve">яч </w:t>
      </w:r>
      <w:r w:rsidRPr="00C01BC7">
        <w:t xml:space="preserve">рублей </w:t>
      </w:r>
      <w:r w:rsidR="00BD54A0" w:rsidRPr="00C01BC7">
        <w:t xml:space="preserve">средства </w:t>
      </w:r>
      <w:r w:rsidR="00720089" w:rsidRPr="00C01BC7">
        <w:t xml:space="preserve">регионального </w:t>
      </w:r>
      <w:r w:rsidRPr="00C01BC7">
        <w:t xml:space="preserve">бюджета. </w:t>
      </w:r>
    </w:p>
    <w:p w14:paraId="595FF0E3" w14:textId="53D25174" w:rsidR="00151509" w:rsidRPr="00C01BC7" w:rsidRDefault="00151509" w:rsidP="000E2113">
      <w:pPr>
        <w:widowControl w:val="0"/>
        <w:autoSpaceDE w:val="0"/>
        <w:autoSpaceDN w:val="0"/>
        <w:adjustRightInd w:val="0"/>
        <w:ind w:firstLine="709"/>
        <w:jc w:val="both"/>
      </w:pPr>
      <w:r w:rsidRPr="00C01BC7">
        <w:t xml:space="preserve">Основные направления развития образования Арамильского городского округа определены в соответствии с приоритетами государственной политики обозначенными </w:t>
      </w:r>
      <w:r w:rsidR="003D41B0" w:rsidRPr="00C01BC7">
        <w:t>в</w:t>
      </w:r>
      <w:r w:rsidR="00D333C4" w:rsidRPr="00C01BC7">
        <w:rPr>
          <w:bCs/>
        </w:rPr>
        <w:t xml:space="preserve"> </w:t>
      </w:r>
      <w:r w:rsidR="00007AEB" w:rsidRPr="00C01BC7">
        <w:rPr>
          <w:bCs/>
        </w:rPr>
        <w:t xml:space="preserve">Указах Президента Российской Федерации, </w:t>
      </w:r>
      <w:r w:rsidR="00007AEB" w:rsidRPr="00C01BC7">
        <w:t>государственной программе Свердловской области «Развитие системы образования в Свердловской области до 2024 года».</w:t>
      </w:r>
      <w:r w:rsidRPr="00C01BC7">
        <w:t xml:space="preserve">  </w:t>
      </w:r>
    </w:p>
    <w:p w14:paraId="50A91A37" w14:textId="60FDE4D8" w:rsidR="00151509" w:rsidRPr="00C01BC7" w:rsidRDefault="00151509" w:rsidP="000E2113">
      <w:pPr>
        <w:pStyle w:val="1"/>
        <w:spacing w:before="0" w:after="0"/>
        <w:ind w:firstLine="709"/>
        <w:jc w:val="both"/>
        <w:rPr>
          <w:rFonts w:ascii="Times New Roman" w:hAnsi="Times New Roman"/>
          <w:b w:val="0"/>
          <w:color w:val="auto"/>
          <w:sz w:val="28"/>
          <w:szCs w:val="28"/>
        </w:rPr>
      </w:pPr>
      <w:r w:rsidRPr="00C01BC7">
        <w:rPr>
          <w:rFonts w:ascii="Times New Roman" w:hAnsi="Times New Roman"/>
          <w:b w:val="0"/>
          <w:bCs w:val="0"/>
          <w:color w:val="auto"/>
          <w:sz w:val="28"/>
          <w:szCs w:val="28"/>
        </w:rPr>
        <w:t xml:space="preserve">Муниципальная программа определяется приоритетами развития Арамильского городского округа, обозначенными в </w:t>
      </w:r>
      <w:r w:rsidR="00405BAF" w:rsidRPr="00C01BC7">
        <w:rPr>
          <w:rFonts w:ascii="Times New Roman" w:hAnsi="Times New Roman"/>
          <w:b w:val="0"/>
          <w:bCs w:val="0"/>
          <w:color w:val="auto"/>
          <w:sz w:val="28"/>
          <w:szCs w:val="28"/>
        </w:rPr>
        <w:t>С</w:t>
      </w:r>
      <w:r w:rsidRPr="00C01BC7">
        <w:rPr>
          <w:rFonts w:ascii="Times New Roman" w:hAnsi="Times New Roman"/>
          <w:b w:val="0"/>
          <w:bCs w:val="0"/>
          <w:color w:val="auto"/>
          <w:sz w:val="28"/>
          <w:szCs w:val="28"/>
        </w:rPr>
        <w:t xml:space="preserve">тратегии </w:t>
      </w:r>
      <w:r w:rsidRPr="00C01BC7">
        <w:rPr>
          <w:rFonts w:ascii="Times New Roman" w:hAnsi="Times New Roman"/>
          <w:b w:val="0"/>
          <w:color w:val="auto"/>
          <w:sz w:val="28"/>
          <w:szCs w:val="28"/>
        </w:rPr>
        <w:t>социально-экономического развития Арамильского городского округа на период до 20</w:t>
      </w:r>
      <w:r w:rsidR="00DE265A" w:rsidRPr="00C01BC7">
        <w:rPr>
          <w:rFonts w:ascii="Times New Roman" w:hAnsi="Times New Roman"/>
          <w:b w:val="0"/>
          <w:color w:val="auto"/>
          <w:sz w:val="28"/>
          <w:szCs w:val="28"/>
        </w:rPr>
        <w:t>30</w:t>
      </w:r>
      <w:r w:rsidR="00007AEB" w:rsidRPr="00C01BC7">
        <w:rPr>
          <w:rFonts w:ascii="Times New Roman" w:hAnsi="Times New Roman"/>
          <w:b w:val="0"/>
          <w:color w:val="auto"/>
          <w:sz w:val="28"/>
          <w:szCs w:val="28"/>
        </w:rPr>
        <w:t xml:space="preserve"> года</w:t>
      </w:r>
      <w:r w:rsidR="008C3466" w:rsidRPr="00C01BC7">
        <w:rPr>
          <w:rFonts w:ascii="Times New Roman" w:hAnsi="Times New Roman"/>
          <w:b w:val="0"/>
          <w:color w:val="auto"/>
          <w:sz w:val="28"/>
          <w:szCs w:val="28"/>
        </w:rPr>
        <w:t>.</w:t>
      </w:r>
      <w:r w:rsidR="0031389C" w:rsidRPr="00C01BC7">
        <w:rPr>
          <w:rFonts w:ascii="Times New Roman" w:hAnsi="Times New Roman"/>
          <w:b w:val="0"/>
          <w:color w:val="auto"/>
          <w:sz w:val="28"/>
          <w:szCs w:val="28"/>
        </w:rPr>
        <w:t xml:space="preserve"> </w:t>
      </w:r>
      <w:r w:rsidRPr="00C01BC7">
        <w:rPr>
          <w:rFonts w:ascii="Times New Roman" w:hAnsi="Times New Roman"/>
          <w:b w:val="0"/>
          <w:color w:val="auto"/>
          <w:sz w:val="28"/>
          <w:szCs w:val="28"/>
        </w:rPr>
        <w:t xml:space="preserve"> </w:t>
      </w:r>
    </w:p>
    <w:p w14:paraId="025FA373" w14:textId="17FF6576" w:rsidR="00F60E42" w:rsidRPr="00C01BC7" w:rsidRDefault="00F60E42" w:rsidP="000E2113">
      <w:pPr>
        <w:ind w:firstLine="709"/>
        <w:jc w:val="both"/>
      </w:pPr>
      <w:r w:rsidRPr="00C01BC7">
        <w:t>Муниципальная программа включае</w:t>
      </w:r>
      <w:r w:rsidR="00935B49" w:rsidRPr="00C01BC7">
        <w:t>т в себя следующие подпрограммы:</w:t>
      </w:r>
    </w:p>
    <w:p w14:paraId="67725FA2" w14:textId="77777777" w:rsidR="00935B49" w:rsidRPr="00C01BC7" w:rsidRDefault="00935B49" w:rsidP="00F60E42">
      <w:pPr>
        <w:jc w:val="both"/>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516"/>
      </w:tblGrid>
      <w:tr w:rsidR="00DE265A" w:rsidRPr="00C01BC7" w14:paraId="370625B6" w14:textId="77777777" w:rsidTr="00C01BC7">
        <w:trPr>
          <w:trHeight w:val="489"/>
        </w:trPr>
        <w:tc>
          <w:tcPr>
            <w:tcW w:w="2410" w:type="dxa"/>
          </w:tcPr>
          <w:p w14:paraId="5975A51E" w14:textId="6DB9697B" w:rsidR="00DE265A" w:rsidRPr="00C01BC7" w:rsidRDefault="00DE265A" w:rsidP="00F60E42">
            <w:pPr>
              <w:jc w:val="both"/>
            </w:pPr>
            <w:r w:rsidRPr="00C01BC7">
              <w:t>подпрограмма 1</w:t>
            </w:r>
          </w:p>
        </w:tc>
        <w:tc>
          <w:tcPr>
            <w:tcW w:w="6516" w:type="dxa"/>
          </w:tcPr>
          <w:p w14:paraId="114C4BD7" w14:textId="68DEF41C" w:rsidR="00DE265A" w:rsidRPr="00C01BC7" w:rsidRDefault="00DE265A" w:rsidP="00405BAF">
            <w:pPr>
              <w:pStyle w:val="ConsPlusCell"/>
              <w:jc w:val="both"/>
            </w:pPr>
            <w:r w:rsidRPr="00C01BC7">
              <w:t>«Развитие сети образовательных организаций в Арамильском городском округе»;</w:t>
            </w:r>
          </w:p>
        </w:tc>
      </w:tr>
      <w:tr w:rsidR="00DE265A" w:rsidRPr="00C01BC7" w14:paraId="6DC86D5C" w14:textId="77777777" w:rsidTr="00C01BC7">
        <w:tc>
          <w:tcPr>
            <w:tcW w:w="2410" w:type="dxa"/>
          </w:tcPr>
          <w:p w14:paraId="456619F8" w14:textId="56334FD4" w:rsidR="00DE265A" w:rsidRPr="00C01BC7" w:rsidRDefault="00DE265A" w:rsidP="00DE265A">
            <w:pPr>
              <w:jc w:val="both"/>
            </w:pPr>
            <w:r w:rsidRPr="00C01BC7">
              <w:t>подпрограмма 2</w:t>
            </w:r>
          </w:p>
        </w:tc>
        <w:tc>
          <w:tcPr>
            <w:tcW w:w="6516" w:type="dxa"/>
          </w:tcPr>
          <w:p w14:paraId="78FF1B54" w14:textId="3C6862CB" w:rsidR="00DE265A" w:rsidRPr="00C01BC7" w:rsidRDefault="00DE265A" w:rsidP="00DE265A">
            <w:pPr>
              <w:pStyle w:val="ConsPlusCell"/>
              <w:jc w:val="both"/>
            </w:pPr>
            <w:r w:rsidRPr="00C01BC7">
              <w:t>«Развитие системы дошкольного образования в Арамильском городском округе»;</w:t>
            </w:r>
          </w:p>
        </w:tc>
      </w:tr>
      <w:tr w:rsidR="00DE265A" w:rsidRPr="00C01BC7" w14:paraId="4A84EBA6" w14:textId="77777777" w:rsidTr="00C01BC7">
        <w:tc>
          <w:tcPr>
            <w:tcW w:w="2410" w:type="dxa"/>
          </w:tcPr>
          <w:p w14:paraId="679E5322" w14:textId="7AE00B84" w:rsidR="00DE265A" w:rsidRPr="00C01BC7" w:rsidRDefault="00DE265A" w:rsidP="00DE265A">
            <w:pPr>
              <w:jc w:val="both"/>
            </w:pPr>
            <w:r w:rsidRPr="00C01BC7">
              <w:t>подпрограмма 3</w:t>
            </w:r>
          </w:p>
        </w:tc>
        <w:tc>
          <w:tcPr>
            <w:tcW w:w="6516" w:type="dxa"/>
          </w:tcPr>
          <w:p w14:paraId="3FE836A3" w14:textId="7EC7D8EF" w:rsidR="00DE265A" w:rsidRPr="00C01BC7" w:rsidRDefault="00DE265A" w:rsidP="00DE265A">
            <w:pPr>
              <w:pStyle w:val="1"/>
              <w:spacing w:before="0" w:after="0"/>
              <w:jc w:val="both"/>
              <w:outlineLvl w:val="0"/>
              <w:rPr>
                <w:rFonts w:ascii="Times New Roman" w:hAnsi="Times New Roman"/>
                <w:b w:val="0"/>
                <w:color w:val="auto"/>
                <w:sz w:val="28"/>
                <w:szCs w:val="28"/>
              </w:rPr>
            </w:pPr>
            <w:r w:rsidRPr="00C01BC7">
              <w:rPr>
                <w:rFonts w:ascii="Times New Roman" w:hAnsi="Times New Roman"/>
                <w:b w:val="0"/>
                <w:color w:val="auto"/>
                <w:sz w:val="28"/>
                <w:szCs w:val="28"/>
              </w:rPr>
              <w:t>«Развитие системы общего образования в Арамильском городском округе»;</w:t>
            </w:r>
          </w:p>
        </w:tc>
      </w:tr>
      <w:tr w:rsidR="00DE265A" w:rsidRPr="00C01BC7" w14:paraId="2F05F99A" w14:textId="77777777" w:rsidTr="00C01BC7">
        <w:tc>
          <w:tcPr>
            <w:tcW w:w="2410" w:type="dxa"/>
          </w:tcPr>
          <w:p w14:paraId="08EE2140" w14:textId="7BDF656E" w:rsidR="00DE265A" w:rsidRPr="00C01BC7" w:rsidRDefault="00DE265A" w:rsidP="00DE265A">
            <w:pPr>
              <w:jc w:val="both"/>
            </w:pPr>
            <w:r w:rsidRPr="00C01BC7">
              <w:t>подпрограмма 4</w:t>
            </w:r>
          </w:p>
        </w:tc>
        <w:tc>
          <w:tcPr>
            <w:tcW w:w="6516" w:type="dxa"/>
          </w:tcPr>
          <w:p w14:paraId="327E36B8" w14:textId="58D4E017" w:rsidR="00DE265A" w:rsidRPr="00C01BC7" w:rsidRDefault="00DE265A" w:rsidP="00DE265A">
            <w:pPr>
              <w:pStyle w:val="ConsPlusCell"/>
              <w:jc w:val="both"/>
            </w:pPr>
            <w:r w:rsidRPr="00C01BC7">
              <w:t>«Развитие системы дополнительного образования в Арамильском городском округе»;</w:t>
            </w:r>
          </w:p>
        </w:tc>
      </w:tr>
      <w:tr w:rsidR="00DE265A" w:rsidRPr="00C01BC7" w14:paraId="20AFA071" w14:textId="77777777" w:rsidTr="00C01BC7">
        <w:tc>
          <w:tcPr>
            <w:tcW w:w="2410" w:type="dxa"/>
          </w:tcPr>
          <w:p w14:paraId="6450D434" w14:textId="53E5E6DF" w:rsidR="00DE265A" w:rsidRPr="00C01BC7" w:rsidRDefault="00DE265A" w:rsidP="00F60E42">
            <w:pPr>
              <w:jc w:val="both"/>
            </w:pPr>
            <w:r w:rsidRPr="00C01BC7">
              <w:t>подпрограмма 5</w:t>
            </w:r>
          </w:p>
        </w:tc>
        <w:tc>
          <w:tcPr>
            <w:tcW w:w="6516" w:type="dxa"/>
          </w:tcPr>
          <w:p w14:paraId="0BE9BACA" w14:textId="37ED41C9" w:rsidR="00DE265A" w:rsidRPr="00C01BC7" w:rsidRDefault="00DE265A" w:rsidP="00DE265A">
            <w:pPr>
              <w:pStyle w:val="ConsPlusCell"/>
              <w:jc w:val="both"/>
            </w:pPr>
            <w:r w:rsidRPr="00C01BC7">
              <w:t>«Сохранение и укрепление здоровья обучающихся Арамильского городского округа</w:t>
            </w:r>
            <w:r w:rsidRPr="00C01BC7">
              <w:rPr>
                <w:noProof/>
              </w:rPr>
              <w:t>»</w:t>
            </w:r>
            <w:r w:rsidRPr="00C01BC7">
              <w:t>;</w:t>
            </w:r>
          </w:p>
        </w:tc>
      </w:tr>
      <w:tr w:rsidR="00DE265A" w:rsidRPr="00C01BC7" w14:paraId="12F20837" w14:textId="77777777" w:rsidTr="00C01BC7">
        <w:tc>
          <w:tcPr>
            <w:tcW w:w="2410" w:type="dxa"/>
          </w:tcPr>
          <w:p w14:paraId="48FA2B34" w14:textId="01505552" w:rsidR="00DE265A" w:rsidRPr="00C01BC7" w:rsidRDefault="00DE265A" w:rsidP="00DE265A">
            <w:pPr>
              <w:jc w:val="both"/>
            </w:pPr>
            <w:r w:rsidRPr="00C01BC7">
              <w:t>подпрограмма 6</w:t>
            </w:r>
          </w:p>
        </w:tc>
        <w:tc>
          <w:tcPr>
            <w:tcW w:w="6516" w:type="dxa"/>
          </w:tcPr>
          <w:p w14:paraId="405834E5" w14:textId="70710520" w:rsidR="00DE265A" w:rsidRPr="00C01BC7" w:rsidRDefault="00DE265A" w:rsidP="00DE265A">
            <w:pPr>
              <w:pStyle w:val="ConsPlusCell"/>
            </w:pPr>
            <w:r w:rsidRPr="00C01BC7">
              <w:t>«Обеспечение реализации муниципальной программы «Развитие системы образования в Арамильском городском округе до 2024 года».</w:t>
            </w:r>
          </w:p>
        </w:tc>
      </w:tr>
    </w:tbl>
    <w:p w14:paraId="49BF6AB8" w14:textId="77777777" w:rsidR="0071165D" w:rsidRDefault="0071165D" w:rsidP="00F60E42">
      <w:pPr>
        <w:jc w:val="both"/>
        <w:rPr>
          <w:highlight w:val="yellow"/>
        </w:rPr>
      </w:pPr>
    </w:p>
    <w:p w14:paraId="4F6DE3D1" w14:textId="72C4ABC4" w:rsidR="0071165D" w:rsidRPr="00C01BC7" w:rsidRDefault="0071165D" w:rsidP="00986460">
      <w:pPr>
        <w:pStyle w:val="ConsPlusCell"/>
        <w:jc w:val="center"/>
        <w:rPr>
          <w:b/>
        </w:rPr>
      </w:pPr>
      <w:r w:rsidRPr="00C01BC7">
        <w:rPr>
          <w:b/>
        </w:rPr>
        <w:t>Глава</w:t>
      </w:r>
      <w:r w:rsidR="00114B50" w:rsidRPr="00C01BC7">
        <w:rPr>
          <w:b/>
        </w:rPr>
        <w:t>1</w:t>
      </w:r>
      <w:r w:rsidRPr="00C01BC7">
        <w:rPr>
          <w:b/>
        </w:rPr>
        <w:t>. Дошкольное образование</w:t>
      </w:r>
    </w:p>
    <w:p w14:paraId="45C9B400" w14:textId="77777777" w:rsidR="008C3466" w:rsidRPr="00C01BC7" w:rsidRDefault="008C3466" w:rsidP="00986460">
      <w:pPr>
        <w:pStyle w:val="ConsPlusCell"/>
        <w:jc w:val="center"/>
        <w:rPr>
          <w:b/>
        </w:rPr>
      </w:pPr>
    </w:p>
    <w:p w14:paraId="660B2D21" w14:textId="592D2E4B" w:rsidR="0093032E" w:rsidRPr="00C01BC7" w:rsidRDefault="00986460" w:rsidP="000E2113">
      <w:pPr>
        <w:pStyle w:val="ConsPlusCell"/>
        <w:ind w:firstLine="709"/>
        <w:jc w:val="both"/>
      </w:pPr>
      <w:r w:rsidRPr="00C01BC7">
        <w:t xml:space="preserve"> </w:t>
      </w:r>
      <w:r w:rsidR="0093032E" w:rsidRPr="00C01BC7">
        <w:t xml:space="preserve">Современная демографическая политика </w:t>
      </w:r>
      <w:r w:rsidR="00935B49" w:rsidRPr="00C01BC7">
        <w:t>П</w:t>
      </w:r>
      <w:r w:rsidR="0093032E" w:rsidRPr="00C01BC7">
        <w:t>равительства Россий</w:t>
      </w:r>
      <w:r w:rsidR="0093032E" w:rsidRPr="00C01BC7">
        <w:softHyphen/>
        <w:t>ской Федерации направлена на по</w:t>
      </w:r>
      <w:r w:rsidR="0093032E" w:rsidRPr="00C01BC7">
        <w:softHyphen/>
        <w:t>вышение рождаемости, вследствие чего увеличивается число детей дошкольного возраста. Поэтому основ</w:t>
      </w:r>
      <w:r w:rsidR="0093032E" w:rsidRPr="00C01BC7">
        <w:softHyphen/>
        <w:t>ной целью работы местных органов власти в сфе</w:t>
      </w:r>
      <w:r w:rsidR="0093032E" w:rsidRPr="00C01BC7">
        <w:softHyphen/>
        <w:t>ре дошкольного образования явля</w:t>
      </w:r>
      <w:r w:rsidR="0093032E" w:rsidRPr="00C01BC7">
        <w:softHyphen/>
        <w:t>ется реализация права каждого ре</w:t>
      </w:r>
      <w:r w:rsidR="0093032E" w:rsidRPr="00C01BC7">
        <w:softHyphen/>
        <w:t>бёнка на качественное и доступное дошкольное образование, обеспе</w:t>
      </w:r>
      <w:r w:rsidR="0093032E" w:rsidRPr="00C01BC7">
        <w:softHyphen/>
        <w:t>чивающее равные стартовые усло</w:t>
      </w:r>
      <w:r w:rsidR="0093032E" w:rsidRPr="00C01BC7">
        <w:softHyphen/>
        <w:t>вия для полноценного физическо</w:t>
      </w:r>
      <w:r w:rsidR="0093032E" w:rsidRPr="00C01BC7">
        <w:softHyphen/>
        <w:t>го и психического развития детей как основы их успешного обучения в школе.</w:t>
      </w:r>
    </w:p>
    <w:p w14:paraId="706F58DE" w14:textId="08FAC1E5" w:rsidR="00114B50" w:rsidRPr="00C01BC7" w:rsidRDefault="00114B50" w:rsidP="000E2113">
      <w:pPr>
        <w:ind w:firstLine="709"/>
        <w:jc w:val="both"/>
      </w:pPr>
      <w:r w:rsidRPr="00C01BC7">
        <w:t>Современная муниципальная система дошкольного образования представлена   восемью дошкольными образовательными учреждениями</w:t>
      </w:r>
      <w:r w:rsidR="0093032E" w:rsidRPr="00C01BC7">
        <w:t>, реализующих основную общеобра</w:t>
      </w:r>
      <w:r w:rsidR="0093032E" w:rsidRPr="00C01BC7">
        <w:softHyphen/>
        <w:t>зовательную программу дошколь</w:t>
      </w:r>
      <w:r w:rsidR="0093032E" w:rsidRPr="00C01BC7">
        <w:softHyphen/>
        <w:t>ного образования и оказывающих разнообразный спектр образова</w:t>
      </w:r>
      <w:r w:rsidR="0093032E" w:rsidRPr="00C01BC7">
        <w:softHyphen/>
        <w:t>тельных услуг с учётом возрастных и индивидуаль</w:t>
      </w:r>
      <w:r w:rsidR="00AE0A3B" w:rsidRPr="00C01BC7">
        <w:t>ных особенностей развития детей, а также, для большего охвата детей у</w:t>
      </w:r>
      <w:r w:rsidR="007533C7" w:rsidRPr="00C01BC7">
        <w:t>слугами дошкольного образования</w:t>
      </w:r>
      <w:r w:rsidR="00AE0A3B" w:rsidRPr="00C01BC7">
        <w:t xml:space="preserve"> на территории округа имеются альтернативные формы дошкольного образования.</w:t>
      </w:r>
      <w:r w:rsidRPr="00C01BC7">
        <w:t xml:space="preserve"> </w:t>
      </w:r>
    </w:p>
    <w:p w14:paraId="24BC24CA" w14:textId="0ABC9000" w:rsidR="00242504" w:rsidRPr="00C01BC7" w:rsidRDefault="00242504" w:rsidP="000E2113">
      <w:pPr>
        <w:autoSpaceDE w:val="0"/>
        <w:autoSpaceDN w:val="0"/>
        <w:adjustRightInd w:val="0"/>
        <w:ind w:firstLine="709"/>
        <w:jc w:val="both"/>
      </w:pPr>
      <w:r w:rsidRPr="00C01BC7">
        <w:t>Численность детей дошкольного возраста (0-7 лет) в Арамильском городском округе по состоянию на 01 января 2019 года составляет – 2</w:t>
      </w:r>
      <w:r w:rsidR="000D3807" w:rsidRPr="00C01BC7">
        <w:t>447</w:t>
      </w:r>
      <w:r w:rsidR="009236B4">
        <w:t xml:space="preserve"> ребенок, </w:t>
      </w:r>
      <w:r w:rsidRPr="00C01BC7">
        <w:t xml:space="preserve">в том числе посещающих ДОУ – 1665 детей. </w:t>
      </w:r>
    </w:p>
    <w:p w14:paraId="4B9C32B5" w14:textId="5829FE59" w:rsidR="00114B50" w:rsidRPr="00C01BC7" w:rsidRDefault="00114B50" w:rsidP="000E2113">
      <w:pPr>
        <w:ind w:firstLine="709"/>
        <w:jc w:val="both"/>
      </w:pPr>
      <w:r w:rsidRPr="00C01BC7">
        <w:t xml:space="preserve">Охват дошкольным образованием населения в возрасте от 0 до 7 лет составляет </w:t>
      </w:r>
      <w:r w:rsidR="000D3807" w:rsidRPr="00C01BC7">
        <w:t>68</w:t>
      </w:r>
      <w:r w:rsidRPr="00C01BC7">
        <w:t xml:space="preserve"> % от общей численности детей в Арамильском городском </w:t>
      </w:r>
      <w:proofErr w:type="gramStart"/>
      <w:r w:rsidRPr="00C01BC7">
        <w:t>округе  (</w:t>
      </w:r>
      <w:proofErr w:type="spellStart"/>
      <w:proofErr w:type="gramEnd"/>
      <w:r w:rsidRPr="00C01BC7">
        <w:t>Справочно</w:t>
      </w:r>
      <w:proofErr w:type="spellEnd"/>
      <w:r w:rsidRPr="00C01BC7">
        <w:t xml:space="preserve">: в возрасте от 1,5 до 7 лет охват составляет </w:t>
      </w:r>
      <w:r w:rsidR="000D3807" w:rsidRPr="00C01BC7">
        <w:t>77</w:t>
      </w:r>
      <w:r w:rsidRPr="00C01BC7">
        <w:t xml:space="preserve"> %). </w:t>
      </w:r>
    </w:p>
    <w:p w14:paraId="3CA4D243" w14:textId="5DA52059" w:rsidR="005F2A6A" w:rsidRPr="00C01BC7" w:rsidRDefault="005F2A6A" w:rsidP="000E2113">
      <w:pPr>
        <w:autoSpaceDE w:val="0"/>
        <w:autoSpaceDN w:val="0"/>
        <w:adjustRightInd w:val="0"/>
        <w:ind w:firstLine="709"/>
        <w:jc w:val="both"/>
      </w:pPr>
      <w:r w:rsidRPr="00C01BC7">
        <w:t>Доля обеспеченности местами в дошкольных образовательных учреждениях детей с 3 до 7 лет составила 100 % от общей численности детей данного возраста в округе.</w:t>
      </w:r>
      <w:r w:rsidR="00F25F99" w:rsidRPr="00C01BC7">
        <w:t xml:space="preserve"> </w:t>
      </w:r>
    </w:p>
    <w:p w14:paraId="6ED03F6F" w14:textId="380BD5CB" w:rsidR="00242504" w:rsidRPr="00C01BC7" w:rsidRDefault="00F96FAB" w:rsidP="000E2113">
      <w:pPr>
        <w:autoSpaceDE w:val="0"/>
        <w:autoSpaceDN w:val="0"/>
        <w:adjustRightInd w:val="0"/>
        <w:ind w:firstLine="709"/>
        <w:jc w:val="both"/>
      </w:pPr>
      <w:r w:rsidRPr="00C01BC7">
        <w:t xml:space="preserve">Ежегодно в Арамильском городском округе рождается </w:t>
      </w:r>
      <w:r w:rsidR="000D3807" w:rsidRPr="00C01BC7">
        <w:t xml:space="preserve">более 350 </w:t>
      </w:r>
      <w:r w:rsidRPr="00C01BC7">
        <w:t xml:space="preserve">детей. </w:t>
      </w:r>
      <w:r w:rsidR="00242504" w:rsidRPr="00C01BC7">
        <w:t xml:space="preserve">Учитывая </w:t>
      </w:r>
      <w:r w:rsidR="005F2A6A" w:rsidRPr="00C01BC7">
        <w:t xml:space="preserve">данные АИС-Образование, по состоянию на 1 сентября 2019 года, в очереди на получение места в дошкольное учреждение состоит </w:t>
      </w:r>
      <w:r w:rsidR="000D3807" w:rsidRPr="00C01BC7">
        <w:t xml:space="preserve">746 </w:t>
      </w:r>
      <w:r w:rsidR="005F2A6A" w:rsidRPr="00C01BC7">
        <w:t>детей</w:t>
      </w:r>
      <w:r w:rsidR="00A3639B" w:rsidRPr="00C01BC7">
        <w:t xml:space="preserve"> о</w:t>
      </w:r>
      <w:r w:rsidR="000D3807" w:rsidRPr="00C01BC7">
        <w:t>т</w:t>
      </w:r>
      <w:r w:rsidR="00A3639B" w:rsidRPr="00C01BC7">
        <w:t xml:space="preserve"> 0 до 3-х лет</w:t>
      </w:r>
      <w:r w:rsidR="005F2A6A" w:rsidRPr="00C01BC7">
        <w:t xml:space="preserve">, в том числе в </w:t>
      </w:r>
      <w:r w:rsidR="00242504" w:rsidRPr="00C01BC7">
        <w:t>возрасте от 0 до 1,5 лет</w:t>
      </w:r>
      <w:r w:rsidR="005F2A6A" w:rsidRPr="00C01BC7">
        <w:t xml:space="preserve"> </w:t>
      </w:r>
      <w:r w:rsidR="000D3807" w:rsidRPr="00C01BC7">
        <w:t xml:space="preserve">529 </w:t>
      </w:r>
      <w:r w:rsidR="005F2A6A" w:rsidRPr="00C01BC7">
        <w:t>человек и в возрасте от</w:t>
      </w:r>
      <w:r w:rsidR="00242504" w:rsidRPr="00C01BC7">
        <w:t xml:space="preserve"> 1,5 до </w:t>
      </w:r>
      <w:r w:rsidR="005F2A6A" w:rsidRPr="00C01BC7">
        <w:t>3-х лет</w:t>
      </w:r>
      <w:r w:rsidR="00242504" w:rsidRPr="00C01BC7">
        <w:t xml:space="preserve"> в количестве  </w:t>
      </w:r>
      <w:r w:rsidR="000D3807" w:rsidRPr="00C01BC7">
        <w:t>217</w:t>
      </w:r>
      <w:r w:rsidR="00242504" w:rsidRPr="00C01BC7">
        <w:t xml:space="preserve"> человек.</w:t>
      </w:r>
      <w:r w:rsidR="00F25F99" w:rsidRPr="00C01BC7">
        <w:t xml:space="preserve"> </w:t>
      </w:r>
    </w:p>
    <w:p w14:paraId="5060D5EE" w14:textId="68225DEC" w:rsidR="00AF40B2" w:rsidRPr="00C01BC7" w:rsidRDefault="00A3639B" w:rsidP="000E2113">
      <w:pPr>
        <w:autoSpaceDE w:val="0"/>
        <w:autoSpaceDN w:val="0"/>
        <w:adjustRightInd w:val="0"/>
        <w:ind w:firstLine="709"/>
        <w:jc w:val="both"/>
      </w:pPr>
      <w:r w:rsidRPr="00C01BC7">
        <w:t>Учитывая исполнение</w:t>
      </w:r>
      <w:r w:rsidR="00F25F99" w:rsidRPr="00C01BC7">
        <w:t xml:space="preserve"> указов</w:t>
      </w:r>
      <w:r w:rsidR="00242504" w:rsidRPr="00C01BC7">
        <w:t xml:space="preserve"> Президента Российской Федерации</w:t>
      </w:r>
      <w:r w:rsidR="00F25F99" w:rsidRPr="00C01BC7">
        <w:t>,</w:t>
      </w:r>
      <w:r w:rsidR="00242504" w:rsidRPr="00C01BC7">
        <w:t xml:space="preserve"> в части создания условий для осуществления трудовой деятельности женщин, имеющих детей, включая достижение 100-процентной доступности дошкольного образования для детей в возрасте до трех лет</w:t>
      </w:r>
      <w:r w:rsidR="00F25F99" w:rsidRPr="00C01BC7">
        <w:t>, имеется потребность в создании дополнительных новых мест в детских садах.</w:t>
      </w:r>
    </w:p>
    <w:p w14:paraId="4865B6FE" w14:textId="5946CC56" w:rsidR="00114B50" w:rsidRPr="00C01BC7" w:rsidRDefault="00114B50" w:rsidP="000E2113">
      <w:pPr>
        <w:ind w:firstLine="709"/>
        <w:jc w:val="both"/>
      </w:pPr>
      <w:r w:rsidRPr="00C01BC7">
        <w:t xml:space="preserve">Задача по обеспеченности местами детей с раннего возраста до 3 лет может быть решена за счет строительства </w:t>
      </w:r>
      <w:r w:rsidR="00F25F99" w:rsidRPr="00C01BC7">
        <w:t>двух новых детский садов в микрорайон</w:t>
      </w:r>
      <w:r w:rsidR="00E54F1C" w:rsidRPr="00C01BC7">
        <w:t>ах</w:t>
      </w:r>
      <w:r w:rsidR="00F25F99" w:rsidRPr="00C01BC7">
        <w:t xml:space="preserve"> Восточный и Гарнизон по 275 мест каждый.</w:t>
      </w:r>
    </w:p>
    <w:p w14:paraId="06FC3DF5" w14:textId="7FB77E9D" w:rsidR="00D21BA9" w:rsidRPr="00C01BC7" w:rsidRDefault="00114B50" w:rsidP="000E2113">
      <w:pPr>
        <w:ind w:firstLine="709"/>
        <w:jc w:val="both"/>
      </w:pPr>
      <w:r w:rsidRPr="00C01BC7">
        <w:t xml:space="preserve">В дошкольных учреждениях города помимо услуг общеобразовательной направленности оказываются услуги </w:t>
      </w:r>
      <w:r w:rsidR="00D21BA9" w:rsidRPr="00C01BC7">
        <w:t xml:space="preserve">по адаптированным программам дошкольного образования </w:t>
      </w:r>
      <w:r w:rsidRPr="00C01BC7">
        <w:t xml:space="preserve">для детей с ограниченными возможностями здоровья: с нарушениями речи, зрения, слуха, опорно-двигательного аппарата, интеллекта, с задержкой психического развития. </w:t>
      </w:r>
    </w:p>
    <w:p w14:paraId="460757E1" w14:textId="77777777" w:rsidR="00114B50" w:rsidRPr="00C01BC7" w:rsidRDefault="00114B50" w:rsidP="000E2113">
      <w:pPr>
        <w:autoSpaceDE w:val="0"/>
        <w:autoSpaceDN w:val="0"/>
        <w:adjustRightInd w:val="0"/>
        <w:ind w:firstLine="709"/>
        <w:jc w:val="both"/>
      </w:pPr>
      <w:r w:rsidRPr="00C01BC7">
        <w:t>Исходя из поставленных задач в качестве целевого параметра сохраняется:</w:t>
      </w:r>
    </w:p>
    <w:p w14:paraId="22C33A4B" w14:textId="145D04BF" w:rsidR="00114B50" w:rsidRPr="00C01BC7" w:rsidRDefault="00114B50" w:rsidP="000E2113">
      <w:pPr>
        <w:autoSpaceDE w:val="0"/>
        <w:autoSpaceDN w:val="0"/>
        <w:adjustRightInd w:val="0"/>
        <w:ind w:firstLine="709"/>
        <w:jc w:val="both"/>
      </w:pPr>
      <w:r w:rsidRPr="00C01BC7">
        <w:t xml:space="preserve">-  обеспеченность местами в дошкольных образовательных организациях Арамильского городского округа, реализующих образовательные услуги для детей в возрасте </w:t>
      </w:r>
      <w:r w:rsidR="00255BF9" w:rsidRPr="00C01BC7">
        <w:t xml:space="preserve">от 3 </w:t>
      </w:r>
      <w:r w:rsidRPr="00C01BC7">
        <w:t xml:space="preserve">до 7 лет, 100%. </w:t>
      </w:r>
    </w:p>
    <w:p w14:paraId="36A00F3C" w14:textId="4F8BDFD0" w:rsidR="00114B50" w:rsidRPr="00C01BC7" w:rsidRDefault="00114B50" w:rsidP="000E2113">
      <w:pPr>
        <w:autoSpaceDE w:val="0"/>
        <w:autoSpaceDN w:val="0"/>
        <w:adjustRightInd w:val="0"/>
        <w:ind w:firstLine="709"/>
        <w:jc w:val="both"/>
      </w:pPr>
      <w:r w:rsidRPr="00C01BC7">
        <w:t>- охват 100 % детей-инвалидов дошкольного возраста, проживающих в</w:t>
      </w:r>
      <w:r w:rsidR="00A3639B" w:rsidRPr="00C01BC7">
        <w:t xml:space="preserve"> Арамильском</w:t>
      </w:r>
      <w:r w:rsidRPr="00C01BC7">
        <w:t xml:space="preserve"> городском округе, обучением на дому, образованием в дошкольных образовательных организациях.</w:t>
      </w:r>
    </w:p>
    <w:p w14:paraId="63D3652B" w14:textId="7871DF0E" w:rsidR="00A14B78" w:rsidRPr="00C01BC7" w:rsidRDefault="00A3639B" w:rsidP="000E2113">
      <w:pPr>
        <w:ind w:firstLine="709"/>
        <w:jc w:val="both"/>
      </w:pPr>
      <w:r w:rsidRPr="00C01BC7">
        <w:t>Стратегические направления и задачи по развитию муниципальной системы образования в части повышения оплаты труда отдельным категориям работников сферы образования, нашли свое практическое отражение</w:t>
      </w:r>
      <w:r w:rsidR="00A14B78" w:rsidRPr="00C01BC7">
        <w:t xml:space="preserve">. С 2018 года уровень средней заработной платы педагогических работников дошкольных образовательных организаций равен уровню средней заработной платы в сфере общего образования в Свердловской области и </w:t>
      </w:r>
      <w:proofErr w:type="gramStart"/>
      <w:r w:rsidR="00A14B78" w:rsidRPr="00C01BC7">
        <w:t xml:space="preserve">составил  </w:t>
      </w:r>
      <w:r w:rsidR="000E6ABB" w:rsidRPr="00C01BC7">
        <w:t>31</w:t>
      </w:r>
      <w:proofErr w:type="gramEnd"/>
      <w:r w:rsidR="000E6ABB" w:rsidRPr="00C01BC7">
        <w:t> 328,30</w:t>
      </w:r>
      <w:r w:rsidR="00A14B78" w:rsidRPr="00C01BC7">
        <w:t xml:space="preserve"> рублей (100% к плану).</w:t>
      </w:r>
    </w:p>
    <w:p w14:paraId="1411AC13" w14:textId="0C60A022" w:rsidR="00A3639B" w:rsidRPr="00C01BC7" w:rsidRDefault="00A14B78" w:rsidP="000E2113">
      <w:pPr>
        <w:ind w:firstLine="709"/>
        <w:jc w:val="both"/>
        <w:rPr>
          <w:b/>
        </w:rPr>
      </w:pPr>
      <w:r w:rsidRPr="00C01BC7">
        <w:t>Отделом</w:t>
      </w:r>
      <w:r w:rsidR="00A3639B" w:rsidRPr="00C01BC7">
        <w:t xml:space="preserve"> образовани</w:t>
      </w:r>
      <w:r w:rsidRPr="00C01BC7">
        <w:t>я Арамильского</w:t>
      </w:r>
      <w:r w:rsidR="00A3639B" w:rsidRPr="00C01BC7">
        <w:t xml:space="preserve"> городского округа ежемесячно осуществляется мониторинг достижения целевых параметров уровня среднемесячной заработной платы работников муниципальных дошкольных образовательных организаций. </w:t>
      </w:r>
    </w:p>
    <w:p w14:paraId="050317BE" w14:textId="77777777" w:rsidR="00A3639B" w:rsidRPr="00C01BC7" w:rsidRDefault="00A3639B" w:rsidP="000E2113">
      <w:pPr>
        <w:ind w:firstLine="709"/>
        <w:jc w:val="both"/>
        <w:rPr>
          <w:b/>
        </w:rPr>
      </w:pPr>
      <w:r w:rsidRPr="00C01BC7">
        <w:t xml:space="preserve">Сохранение уровня заработной платы в образовании должно сопровождаться ростом качества услуг. С целью получения объективной информации о качестве образовательных услуг дошкольные образовательные организации участвуют в процедурах независимой оценки качества </w:t>
      </w:r>
      <w:proofErr w:type="gramStart"/>
      <w:r w:rsidRPr="00C01BC7">
        <w:t>деятельности  образовательной</w:t>
      </w:r>
      <w:proofErr w:type="gramEnd"/>
      <w:r w:rsidRPr="00C01BC7">
        <w:t xml:space="preserve"> организации.</w:t>
      </w:r>
    </w:p>
    <w:p w14:paraId="62B28866" w14:textId="56BEE7D3" w:rsidR="00A3639B" w:rsidRPr="00C01BC7" w:rsidRDefault="00A3639B" w:rsidP="000E2113">
      <w:pPr>
        <w:pStyle w:val="1"/>
        <w:spacing w:before="0" w:after="0"/>
        <w:ind w:firstLine="709"/>
        <w:jc w:val="both"/>
        <w:rPr>
          <w:rFonts w:ascii="Times New Roman" w:hAnsi="Times New Roman"/>
          <w:b w:val="0"/>
          <w:color w:val="auto"/>
          <w:sz w:val="28"/>
          <w:szCs w:val="28"/>
        </w:rPr>
      </w:pPr>
      <w:r w:rsidRPr="00C01BC7">
        <w:rPr>
          <w:rFonts w:ascii="Times New Roman" w:hAnsi="Times New Roman"/>
          <w:b w:val="0"/>
          <w:color w:val="auto"/>
          <w:sz w:val="28"/>
          <w:szCs w:val="28"/>
        </w:rPr>
        <w:t>Уделяется особое внимание правово</w:t>
      </w:r>
      <w:r w:rsidR="00A14B78" w:rsidRPr="00C01BC7">
        <w:rPr>
          <w:rFonts w:ascii="Times New Roman" w:hAnsi="Times New Roman"/>
          <w:b w:val="0"/>
          <w:color w:val="auto"/>
          <w:sz w:val="28"/>
          <w:szCs w:val="28"/>
        </w:rPr>
        <w:t>му статусу</w:t>
      </w:r>
      <w:r w:rsidRPr="00C01BC7">
        <w:rPr>
          <w:rFonts w:ascii="Times New Roman" w:hAnsi="Times New Roman"/>
          <w:b w:val="0"/>
          <w:color w:val="auto"/>
          <w:sz w:val="28"/>
          <w:szCs w:val="28"/>
        </w:rPr>
        <w:t xml:space="preserve"> образовательных организаций, снижению неэффективных расходов в системе образования. </w:t>
      </w:r>
    </w:p>
    <w:p w14:paraId="7627899E" w14:textId="424FEB7A" w:rsidR="00A3639B" w:rsidRPr="00C01BC7" w:rsidRDefault="00A3639B" w:rsidP="000E2113">
      <w:pPr>
        <w:ind w:firstLine="709"/>
        <w:jc w:val="both"/>
      </w:pPr>
      <w:r w:rsidRPr="00C01BC7">
        <w:t>Сеть учреждений дошкольного образования представлена в 201</w:t>
      </w:r>
      <w:r w:rsidR="00A14B78" w:rsidRPr="00C01BC7">
        <w:t>8</w:t>
      </w:r>
      <w:r w:rsidRPr="00C01BC7">
        <w:t xml:space="preserve"> году следующим образом:</w:t>
      </w:r>
    </w:p>
    <w:p w14:paraId="1399A39C" w14:textId="6B665F9D" w:rsidR="00A3639B" w:rsidRPr="00C01BC7" w:rsidRDefault="00A3639B" w:rsidP="000E2113">
      <w:pPr>
        <w:ind w:firstLine="709"/>
        <w:jc w:val="both"/>
        <w:rPr>
          <w:bCs/>
        </w:rPr>
      </w:pPr>
      <w:r w:rsidRPr="00C01BC7">
        <w:rPr>
          <w:bCs/>
        </w:rPr>
        <w:t xml:space="preserve">- </w:t>
      </w:r>
      <w:r w:rsidR="00A14B78" w:rsidRPr="00C01BC7">
        <w:rPr>
          <w:bCs/>
        </w:rPr>
        <w:t>2 учреждения бюджетного типа (25</w:t>
      </w:r>
      <w:r w:rsidRPr="00C01BC7">
        <w:rPr>
          <w:bCs/>
        </w:rPr>
        <w:t xml:space="preserve">%), </w:t>
      </w:r>
    </w:p>
    <w:p w14:paraId="08266680" w14:textId="471BAD7A" w:rsidR="00A3639B" w:rsidRPr="00C01BC7" w:rsidRDefault="00A14B78" w:rsidP="000E2113">
      <w:pPr>
        <w:ind w:firstLine="709"/>
        <w:jc w:val="both"/>
        <w:rPr>
          <w:bCs/>
        </w:rPr>
      </w:pPr>
      <w:r w:rsidRPr="00C01BC7">
        <w:rPr>
          <w:bCs/>
        </w:rPr>
        <w:t xml:space="preserve">- 6 </w:t>
      </w:r>
      <w:r w:rsidR="00A3639B" w:rsidRPr="00C01BC7">
        <w:rPr>
          <w:bCs/>
        </w:rPr>
        <w:t>учреждени</w:t>
      </w:r>
      <w:r w:rsidRPr="00C01BC7">
        <w:rPr>
          <w:bCs/>
        </w:rPr>
        <w:t>я автономного типа (75</w:t>
      </w:r>
      <w:r w:rsidR="00A3639B" w:rsidRPr="00C01BC7">
        <w:rPr>
          <w:bCs/>
        </w:rPr>
        <w:t xml:space="preserve"> %).</w:t>
      </w:r>
    </w:p>
    <w:p w14:paraId="4436F346" w14:textId="1A33396F" w:rsidR="00A3639B" w:rsidRPr="00C01BC7" w:rsidRDefault="00A14B78" w:rsidP="000E2113">
      <w:pPr>
        <w:ind w:firstLine="709"/>
        <w:jc w:val="both"/>
      </w:pPr>
      <w:r w:rsidRPr="00C01BC7">
        <w:t xml:space="preserve">Автономные </w:t>
      </w:r>
      <w:r w:rsidR="00A3639B" w:rsidRPr="00C01BC7">
        <w:t>образовательное учреждение име</w:t>
      </w:r>
      <w:r w:rsidRPr="00C01BC7">
        <w:t>ю</w:t>
      </w:r>
      <w:r w:rsidR="00A3639B" w:rsidRPr="00C01BC7">
        <w:t xml:space="preserve">т </w:t>
      </w:r>
      <w:r w:rsidRPr="00C01BC7">
        <w:t>свои</w:t>
      </w:r>
      <w:r w:rsidR="00A3639B" w:rsidRPr="00C01BC7">
        <w:t xml:space="preserve"> самостоятельн</w:t>
      </w:r>
      <w:r w:rsidRPr="00C01BC7">
        <w:t>ые     бухгалтерии</w:t>
      </w:r>
      <w:r w:rsidR="00A3639B" w:rsidRPr="00C01BC7">
        <w:t xml:space="preserve">. </w:t>
      </w:r>
    </w:p>
    <w:p w14:paraId="38CF96E1" w14:textId="62BB213D" w:rsidR="00255BF9" w:rsidRPr="00C01BC7" w:rsidRDefault="00255BF9" w:rsidP="000E2113">
      <w:pPr>
        <w:pStyle w:val="af9"/>
        <w:ind w:firstLine="709"/>
        <w:jc w:val="both"/>
        <w:rPr>
          <w:rFonts w:ascii="Times New Roman" w:hAnsi="Times New Roman" w:cs="Times New Roman"/>
          <w:sz w:val="28"/>
          <w:szCs w:val="28"/>
        </w:rPr>
      </w:pPr>
      <w:r w:rsidRPr="00C01BC7">
        <w:rPr>
          <w:rFonts w:ascii="Times New Roman" w:hAnsi="Times New Roman" w:cs="Times New Roman"/>
          <w:sz w:val="28"/>
          <w:szCs w:val="28"/>
        </w:rPr>
        <w:t>Направлениями дальнейшей работы по повышению качества дошкольного образования будут являться:</w:t>
      </w:r>
    </w:p>
    <w:p w14:paraId="16E536EA" w14:textId="6CBC234D" w:rsidR="00255BF9" w:rsidRPr="00C01BC7" w:rsidRDefault="00255BF9" w:rsidP="000E2113">
      <w:pPr>
        <w:pStyle w:val="a6"/>
        <w:numPr>
          <w:ilvl w:val="0"/>
          <w:numId w:val="35"/>
        </w:numPr>
        <w:autoSpaceDE w:val="0"/>
        <w:autoSpaceDN w:val="0"/>
        <w:adjustRightInd w:val="0"/>
        <w:ind w:left="0" w:firstLine="709"/>
        <w:jc w:val="both"/>
      </w:pPr>
      <w:r w:rsidRPr="00C01BC7">
        <w:t>сохранения 100 процентов доступности дошкольного образования для детей в возрасте от 3 до 7 лет;</w:t>
      </w:r>
    </w:p>
    <w:p w14:paraId="74D8D262" w14:textId="77777777" w:rsidR="00387AE4" w:rsidRPr="00C01BC7" w:rsidRDefault="00255BF9" w:rsidP="000E2113">
      <w:pPr>
        <w:pStyle w:val="af9"/>
        <w:numPr>
          <w:ilvl w:val="0"/>
          <w:numId w:val="35"/>
        </w:numPr>
        <w:ind w:left="0" w:firstLine="709"/>
        <w:jc w:val="both"/>
        <w:rPr>
          <w:rFonts w:ascii="Times New Roman" w:hAnsi="Times New Roman" w:cs="Times New Roman"/>
          <w:sz w:val="28"/>
          <w:szCs w:val="28"/>
        </w:rPr>
      </w:pPr>
      <w:r w:rsidRPr="00C01BC7">
        <w:rPr>
          <w:rFonts w:ascii="Times New Roman" w:hAnsi="Times New Roman" w:cs="Times New Roman"/>
          <w:sz w:val="28"/>
          <w:szCs w:val="28"/>
        </w:rPr>
        <w:t>создание условий для раннего развития детей в возрасте до трех лет, в том числе путем введения новых мест</w:t>
      </w:r>
      <w:r w:rsidR="00387AE4" w:rsidRPr="00C01BC7">
        <w:rPr>
          <w:rFonts w:ascii="Times New Roman" w:hAnsi="Times New Roman" w:cs="Times New Roman"/>
          <w:sz w:val="28"/>
          <w:szCs w:val="28"/>
        </w:rPr>
        <w:t>;</w:t>
      </w:r>
    </w:p>
    <w:p w14:paraId="3FF6FF32" w14:textId="01E05036" w:rsidR="00255BF9" w:rsidRPr="00C01BC7" w:rsidRDefault="00387AE4" w:rsidP="000E2113">
      <w:pPr>
        <w:pStyle w:val="af9"/>
        <w:numPr>
          <w:ilvl w:val="0"/>
          <w:numId w:val="35"/>
        </w:numPr>
        <w:ind w:left="0" w:firstLine="709"/>
        <w:jc w:val="both"/>
        <w:rPr>
          <w:rFonts w:ascii="Times New Roman" w:hAnsi="Times New Roman" w:cs="Times New Roman"/>
          <w:sz w:val="28"/>
          <w:szCs w:val="28"/>
        </w:rPr>
      </w:pPr>
      <w:r w:rsidRPr="00C01BC7">
        <w:rPr>
          <w:rFonts w:ascii="Times New Roman" w:hAnsi="Times New Roman" w:cs="Times New Roman"/>
          <w:sz w:val="28"/>
          <w:szCs w:val="28"/>
        </w:rPr>
        <w:t xml:space="preserve">создание условий </w:t>
      </w:r>
      <w:proofErr w:type="gramStart"/>
      <w:r w:rsidRPr="00C01BC7">
        <w:rPr>
          <w:rFonts w:ascii="Times New Roman" w:hAnsi="Times New Roman" w:cs="Times New Roman"/>
          <w:sz w:val="28"/>
          <w:szCs w:val="28"/>
        </w:rPr>
        <w:t>для</w:t>
      </w:r>
      <w:r w:rsidR="00255BF9" w:rsidRPr="00C01BC7">
        <w:rPr>
          <w:rFonts w:ascii="Times New Roman" w:hAnsi="Times New Roman" w:cs="Times New Roman"/>
          <w:sz w:val="28"/>
          <w:szCs w:val="28"/>
        </w:rPr>
        <w:t xml:space="preserve"> реализация</w:t>
      </w:r>
      <w:proofErr w:type="gramEnd"/>
      <w:r w:rsidR="00255BF9" w:rsidRPr="00C01BC7">
        <w:rPr>
          <w:rFonts w:ascii="Times New Roman" w:hAnsi="Times New Roman" w:cs="Times New Roman"/>
          <w:sz w:val="28"/>
          <w:szCs w:val="28"/>
        </w:rPr>
        <w:t xml:space="preserve"> </w:t>
      </w:r>
      <w:r w:rsidR="00CA4099" w:rsidRPr="00C01BC7">
        <w:rPr>
          <w:rFonts w:ascii="Times New Roman" w:hAnsi="Times New Roman" w:cs="Times New Roman"/>
          <w:sz w:val="28"/>
          <w:szCs w:val="28"/>
        </w:rPr>
        <w:t>п</w:t>
      </w:r>
      <w:r w:rsidR="00255BF9" w:rsidRPr="00C01BC7">
        <w:rPr>
          <w:rFonts w:ascii="Times New Roman" w:hAnsi="Times New Roman" w:cs="Times New Roman"/>
          <w:sz w:val="28"/>
          <w:szCs w:val="28"/>
        </w:rPr>
        <w:t>рограммы психолого-педагогической, методической и консультативной помощи родителям детей, получающих дошкольное образование в семье</w:t>
      </w:r>
      <w:r w:rsidRPr="00C01BC7">
        <w:rPr>
          <w:rFonts w:ascii="Times New Roman" w:hAnsi="Times New Roman" w:cs="Times New Roman"/>
          <w:sz w:val="28"/>
          <w:szCs w:val="28"/>
        </w:rPr>
        <w:t>.</w:t>
      </w:r>
    </w:p>
    <w:p w14:paraId="3A2F0495" w14:textId="77777777" w:rsidR="00255BF9" w:rsidRDefault="00255BF9" w:rsidP="00A3639B">
      <w:pPr>
        <w:ind w:firstLine="709"/>
        <w:jc w:val="both"/>
      </w:pPr>
    </w:p>
    <w:p w14:paraId="7EECFA2E" w14:textId="77777777" w:rsidR="009236B4" w:rsidRDefault="009236B4" w:rsidP="00A3639B">
      <w:pPr>
        <w:ind w:firstLine="709"/>
        <w:jc w:val="both"/>
      </w:pPr>
    </w:p>
    <w:p w14:paraId="6446C107" w14:textId="77777777" w:rsidR="009236B4" w:rsidRDefault="009236B4" w:rsidP="00A3639B">
      <w:pPr>
        <w:ind w:firstLine="709"/>
        <w:jc w:val="both"/>
      </w:pPr>
    </w:p>
    <w:p w14:paraId="71491A75" w14:textId="77777777" w:rsidR="002C6652" w:rsidRPr="00C01BC7" w:rsidRDefault="002C6652" w:rsidP="002C6652">
      <w:pPr>
        <w:pStyle w:val="ConsPlusCell"/>
        <w:jc w:val="center"/>
        <w:rPr>
          <w:b/>
        </w:rPr>
      </w:pPr>
      <w:r w:rsidRPr="00C01BC7">
        <w:rPr>
          <w:b/>
        </w:rPr>
        <w:t xml:space="preserve">Глава 3. Общее образование </w:t>
      </w:r>
    </w:p>
    <w:p w14:paraId="1C88E2BB" w14:textId="77777777" w:rsidR="002C6652" w:rsidRPr="00C01BC7" w:rsidRDefault="002C6652" w:rsidP="002C6652">
      <w:pPr>
        <w:pStyle w:val="ConsPlusCell"/>
        <w:jc w:val="center"/>
        <w:rPr>
          <w:b/>
        </w:rPr>
      </w:pPr>
    </w:p>
    <w:p w14:paraId="7F90A7B9" w14:textId="70D3EA64" w:rsidR="00FE2C66" w:rsidRPr="00C01BC7" w:rsidRDefault="00FE2C66" w:rsidP="002273EF">
      <w:pPr>
        <w:autoSpaceDE w:val="0"/>
        <w:autoSpaceDN w:val="0"/>
        <w:adjustRightInd w:val="0"/>
        <w:ind w:firstLine="720"/>
        <w:jc w:val="both"/>
      </w:pPr>
      <w:r w:rsidRPr="00C01BC7">
        <w:t>В настоящее время в Арамильском городском округе обеспечено стабильное функционирование системы общего образования и созданы предпосылки для ее дальнейшего развития, а именно:</w:t>
      </w:r>
    </w:p>
    <w:p w14:paraId="6B7F6442" w14:textId="77777777" w:rsidR="00FE2C66" w:rsidRPr="00C01BC7" w:rsidRDefault="00FE2C66" w:rsidP="002273EF">
      <w:pPr>
        <w:autoSpaceDE w:val="0"/>
        <w:autoSpaceDN w:val="0"/>
        <w:adjustRightInd w:val="0"/>
        <w:ind w:firstLine="720"/>
        <w:jc w:val="both"/>
      </w:pPr>
      <w:r w:rsidRPr="00C01BC7">
        <w:t>1) сохранены и улучшаются материальные и организационные условия для обучения;</w:t>
      </w:r>
    </w:p>
    <w:p w14:paraId="11362227" w14:textId="77777777" w:rsidR="00FE2C66" w:rsidRPr="00C01BC7" w:rsidRDefault="00FE2C66" w:rsidP="002273EF">
      <w:pPr>
        <w:autoSpaceDE w:val="0"/>
        <w:autoSpaceDN w:val="0"/>
        <w:adjustRightInd w:val="0"/>
        <w:ind w:firstLine="720"/>
        <w:jc w:val="both"/>
      </w:pPr>
      <w:r w:rsidRPr="00C01BC7">
        <w:t>2) система образования продолжает осуществлять социальные функции обучения, воспитания несовершеннолетних;</w:t>
      </w:r>
    </w:p>
    <w:p w14:paraId="0C57E303" w14:textId="0F735CB6" w:rsidR="00FE2C66" w:rsidRPr="00C01BC7" w:rsidRDefault="00FE2C66" w:rsidP="002273EF">
      <w:pPr>
        <w:autoSpaceDE w:val="0"/>
        <w:autoSpaceDN w:val="0"/>
        <w:adjustRightInd w:val="0"/>
        <w:ind w:firstLine="720"/>
        <w:jc w:val="both"/>
      </w:pPr>
      <w:r w:rsidRPr="00C01BC7">
        <w:t>3) реализуется система мер по сохранению и укреплению кадрового потенциала системы образования;</w:t>
      </w:r>
    </w:p>
    <w:p w14:paraId="22AC92C7" w14:textId="67F0668E" w:rsidR="00FE2C66" w:rsidRPr="00C01BC7" w:rsidRDefault="00FE2C66" w:rsidP="002273EF">
      <w:pPr>
        <w:autoSpaceDE w:val="0"/>
        <w:autoSpaceDN w:val="0"/>
        <w:adjustRightInd w:val="0"/>
        <w:ind w:firstLine="720"/>
        <w:jc w:val="both"/>
      </w:pPr>
      <w:r w:rsidRPr="00C01BC7">
        <w:t>4) ежегодно в бюджете городского округа предусматриваются средства на гарантированное обеспечение заработной платы работников образовательных организаций.</w:t>
      </w:r>
    </w:p>
    <w:p w14:paraId="5187A7F8" w14:textId="60534AE7" w:rsidR="00FE2C66" w:rsidRPr="00C01BC7" w:rsidRDefault="00FE2C66" w:rsidP="002273EF">
      <w:pPr>
        <w:autoSpaceDE w:val="0"/>
        <w:autoSpaceDN w:val="0"/>
        <w:adjustRightInd w:val="0"/>
        <w:ind w:firstLine="720"/>
        <w:jc w:val="both"/>
      </w:pPr>
      <w:r w:rsidRPr="00C01BC7">
        <w:t xml:space="preserve">Тем не менее, анализ состояния системы общего образования относительно требований инновационного социально-экономического развития Свердловской области в целом и </w:t>
      </w:r>
      <w:proofErr w:type="spellStart"/>
      <w:r w:rsidRPr="00C01BC7">
        <w:t>Арамильсктй</w:t>
      </w:r>
      <w:proofErr w:type="spellEnd"/>
      <w:r w:rsidRPr="00C01BC7">
        <w:t xml:space="preserve"> городской округ в частности, позволяет выделить следующие проблемы, для решения которых целесообразно применение программно-целевого метода:</w:t>
      </w:r>
    </w:p>
    <w:p w14:paraId="5C43C077" w14:textId="77777777" w:rsidR="00FE2C66" w:rsidRPr="00C01BC7" w:rsidRDefault="00FE2C66" w:rsidP="002273EF">
      <w:pPr>
        <w:ind w:firstLine="720"/>
        <w:jc w:val="both"/>
      </w:pPr>
      <w:r w:rsidRPr="00C01BC7">
        <w:t>1)</w:t>
      </w:r>
      <w:r w:rsidRPr="00C01BC7">
        <w:rPr>
          <w:bCs/>
        </w:rPr>
        <w:t> </w:t>
      </w:r>
      <w:r w:rsidRPr="00C01BC7">
        <w:t>не полное соответствие ресурсного обеспечения образовательных организаций требованиям, установленным федеральными государственными образовательными стандартами;</w:t>
      </w:r>
    </w:p>
    <w:p w14:paraId="2E3B7A3C" w14:textId="77777777" w:rsidR="00FE2C66" w:rsidRPr="00C01BC7" w:rsidRDefault="00FE2C66" w:rsidP="002273EF">
      <w:pPr>
        <w:autoSpaceDE w:val="0"/>
        <w:autoSpaceDN w:val="0"/>
        <w:adjustRightInd w:val="0"/>
        <w:ind w:firstLine="720"/>
        <w:jc w:val="both"/>
      </w:pPr>
      <w:r w:rsidRPr="00C01BC7">
        <w:t>2)</w:t>
      </w:r>
      <w:r w:rsidRPr="00C01BC7">
        <w:rPr>
          <w:bCs/>
        </w:rPr>
        <w:t> </w:t>
      </w:r>
      <w:r w:rsidRPr="00C01BC7">
        <w:t>недостаточное соответствие кадрового ресурса требованиям инновационного развития системы образования;</w:t>
      </w:r>
    </w:p>
    <w:p w14:paraId="3ACD23F1" w14:textId="77777777" w:rsidR="00FE2C66" w:rsidRPr="00C01BC7" w:rsidRDefault="00FE2C66" w:rsidP="002273EF">
      <w:pPr>
        <w:autoSpaceDE w:val="0"/>
        <w:autoSpaceDN w:val="0"/>
        <w:adjustRightInd w:val="0"/>
        <w:ind w:firstLine="720"/>
        <w:jc w:val="both"/>
      </w:pPr>
      <w:r w:rsidRPr="00C01BC7">
        <w:t>3)</w:t>
      </w:r>
      <w:r w:rsidRPr="00C01BC7">
        <w:rPr>
          <w:bCs/>
        </w:rPr>
        <w:t> </w:t>
      </w:r>
      <w:r w:rsidRPr="00C01BC7">
        <w:t>низкая динамика кадрового обновления в системе образования;</w:t>
      </w:r>
    </w:p>
    <w:p w14:paraId="6AE8ADB7" w14:textId="77777777" w:rsidR="00FE2C66" w:rsidRPr="00C01BC7" w:rsidRDefault="00FE2C66" w:rsidP="002273EF">
      <w:pPr>
        <w:autoSpaceDE w:val="0"/>
        <w:autoSpaceDN w:val="0"/>
        <w:adjustRightInd w:val="0"/>
        <w:ind w:firstLine="720"/>
        <w:jc w:val="both"/>
      </w:pPr>
      <w:r w:rsidRPr="00C01BC7">
        <w:t>4)</w:t>
      </w:r>
      <w:r w:rsidRPr="00C01BC7">
        <w:rPr>
          <w:bCs/>
        </w:rPr>
        <w:t> </w:t>
      </w:r>
      <w:r w:rsidRPr="00C01BC7">
        <w:t>недостаточное использование современных образовательных технологий;</w:t>
      </w:r>
    </w:p>
    <w:p w14:paraId="7B5D2529" w14:textId="7114551B" w:rsidR="00FE2C66" w:rsidRPr="00C01BC7" w:rsidRDefault="00FE2C66" w:rsidP="002273EF">
      <w:pPr>
        <w:autoSpaceDE w:val="0"/>
        <w:autoSpaceDN w:val="0"/>
        <w:adjustRightInd w:val="0"/>
        <w:ind w:firstLine="720"/>
        <w:jc w:val="both"/>
      </w:pPr>
      <w:r w:rsidRPr="00C01BC7">
        <w:t xml:space="preserve">5) </w:t>
      </w:r>
      <w:proofErr w:type="spellStart"/>
      <w:r w:rsidRPr="00C01BC7">
        <w:t>неотработанность</w:t>
      </w:r>
      <w:proofErr w:type="spellEnd"/>
      <w:r w:rsidR="00B62FDC" w:rsidRPr="00C01BC7">
        <w:t xml:space="preserve"> </w:t>
      </w:r>
      <w:r w:rsidRPr="00C01BC7">
        <w:t>механизмов применения независимой оценки качества деятельности образовательных организаций;</w:t>
      </w:r>
    </w:p>
    <w:p w14:paraId="576576D2" w14:textId="60A734F8" w:rsidR="00FE2C66" w:rsidRPr="00C01BC7" w:rsidRDefault="00FE2C66" w:rsidP="002273EF">
      <w:pPr>
        <w:autoSpaceDE w:val="0"/>
        <w:autoSpaceDN w:val="0"/>
        <w:adjustRightInd w:val="0"/>
        <w:ind w:firstLine="720"/>
        <w:jc w:val="both"/>
      </w:pPr>
      <w:r w:rsidRPr="00C01BC7">
        <w:t xml:space="preserve">6) высокий процент загруженности </w:t>
      </w:r>
      <w:r w:rsidR="00454458" w:rsidRPr="00C01BC7">
        <w:t xml:space="preserve">(сменности) </w:t>
      </w:r>
      <w:r w:rsidRPr="00C01BC7">
        <w:t>школ.</w:t>
      </w:r>
    </w:p>
    <w:p w14:paraId="3F679473" w14:textId="0CA468FD" w:rsidR="00FE2C66" w:rsidRPr="00C01BC7" w:rsidRDefault="00FE2C66" w:rsidP="002273EF">
      <w:pPr>
        <w:autoSpaceDE w:val="0"/>
        <w:autoSpaceDN w:val="0"/>
        <w:adjustRightInd w:val="0"/>
        <w:ind w:firstLine="720"/>
        <w:jc w:val="both"/>
      </w:pPr>
      <w:r w:rsidRPr="00C01BC7">
        <w:t xml:space="preserve">Использование программно-целевого метода при решении указанных проблем образования обеспечивает единство содержательной части подпрограммы «Развитие системы общего образования в </w:t>
      </w:r>
      <w:r w:rsidR="00454458" w:rsidRPr="00C01BC7">
        <w:t xml:space="preserve">Арамильском </w:t>
      </w:r>
      <w:r w:rsidRPr="00C01BC7">
        <w:t>городском округе» с созданием и использованием финансовых и организационных механизмов ее реализации, а также контроль за промежуточными и конечными результатами выполнения подпрограммы.</w:t>
      </w:r>
    </w:p>
    <w:p w14:paraId="03B6D1AE" w14:textId="77777777" w:rsidR="00FE2C66" w:rsidRPr="00C01BC7" w:rsidRDefault="00FE2C66" w:rsidP="002273EF">
      <w:pPr>
        <w:autoSpaceDE w:val="0"/>
        <w:autoSpaceDN w:val="0"/>
        <w:adjustRightInd w:val="0"/>
        <w:ind w:firstLine="720"/>
        <w:jc w:val="both"/>
      </w:pPr>
      <w:r w:rsidRPr="00C01BC7">
        <w:t>Применение программно-целевого метода позволит избежать таких негативных последствий и рисков, как:</w:t>
      </w:r>
    </w:p>
    <w:p w14:paraId="1796A1C8" w14:textId="77777777" w:rsidR="00FE2C66" w:rsidRPr="00C01BC7" w:rsidRDefault="00FE2C66" w:rsidP="002273EF">
      <w:pPr>
        <w:autoSpaceDE w:val="0"/>
        <w:autoSpaceDN w:val="0"/>
        <w:adjustRightInd w:val="0"/>
        <w:ind w:firstLine="720"/>
        <w:jc w:val="both"/>
      </w:pPr>
      <w:r w:rsidRPr="00C01BC7">
        <w:t>1) нарушение сроков введения федеральных государственных стандартов общего образования;</w:t>
      </w:r>
    </w:p>
    <w:p w14:paraId="08C93786" w14:textId="77777777" w:rsidR="00FE2C66" w:rsidRPr="00C01BC7" w:rsidRDefault="00FE2C66" w:rsidP="002273EF">
      <w:pPr>
        <w:autoSpaceDE w:val="0"/>
        <w:autoSpaceDN w:val="0"/>
        <w:adjustRightInd w:val="0"/>
        <w:ind w:firstLine="720"/>
        <w:jc w:val="both"/>
      </w:pPr>
      <w:r w:rsidRPr="00C01BC7">
        <w:t>2) сохранение перегрузки детей, обучающихся в общеобразовательных организациях;</w:t>
      </w:r>
    </w:p>
    <w:p w14:paraId="2A63B632" w14:textId="77777777" w:rsidR="00FE2C66" w:rsidRPr="00C01BC7" w:rsidRDefault="00FE2C66" w:rsidP="002273EF">
      <w:pPr>
        <w:autoSpaceDE w:val="0"/>
        <w:autoSpaceDN w:val="0"/>
        <w:adjustRightInd w:val="0"/>
        <w:ind w:firstLine="720"/>
        <w:jc w:val="both"/>
      </w:pPr>
      <w:r w:rsidRPr="00C01BC7">
        <w:t>3) рост социальной напряженности, обусловленной сохранением неравной доступности образования и дифференциацией качества образования для различных групп населения;</w:t>
      </w:r>
    </w:p>
    <w:p w14:paraId="4E515D93" w14:textId="77777777" w:rsidR="00FE2C66" w:rsidRPr="00C01BC7" w:rsidRDefault="00FE2C66" w:rsidP="002273EF">
      <w:pPr>
        <w:autoSpaceDE w:val="0"/>
        <w:autoSpaceDN w:val="0"/>
        <w:adjustRightInd w:val="0"/>
        <w:ind w:firstLine="720"/>
        <w:jc w:val="both"/>
      </w:pPr>
      <w:r w:rsidRPr="00C01BC7">
        <w:t>4) усиление несоответствия материальной инфраструктуры образования современным требованиям.</w:t>
      </w:r>
    </w:p>
    <w:p w14:paraId="1991CDE0" w14:textId="06DD6EA1" w:rsidR="004379B9" w:rsidRPr="00C01BC7" w:rsidRDefault="002C6652" w:rsidP="002273EF">
      <w:pPr>
        <w:ind w:firstLine="720"/>
        <w:jc w:val="both"/>
      </w:pPr>
      <w:r w:rsidRPr="00C01BC7">
        <w:t xml:space="preserve">Система общего образования в Арамильском городском округе представлена тремя </w:t>
      </w:r>
      <w:r w:rsidR="006F1E39" w:rsidRPr="00C01BC7">
        <w:t xml:space="preserve">средними </w:t>
      </w:r>
      <w:r w:rsidRPr="00C01BC7">
        <w:t>общеобразовательными школами, одна из которых сельская</w:t>
      </w:r>
      <w:r w:rsidR="004379B9" w:rsidRPr="00C01BC7">
        <w:t>.</w:t>
      </w:r>
      <w:r w:rsidR="006F1E39" w:rsidRPr="00C01BC7">
        <w:t xml:space="preserve"> Все школы имеют самостоятельные бухгалтерии. </w:t>
      </w:r>
      <w:r w:rsidR="00B62FDC" w:rsidRPr="00C01BC7">
        <w:t xml:space="preserve">Все школы городского округа обеспечивают преемственность реализации образовательных программ на всех уровнях обучения. Также, в </w:t>
      </w:r>
      <w:r w:rsidR="006F1E39" w:rsidRPr="00C01BC7">
        <w:t xml:space="preserve">рамках реализации данной Подпрограммы, в городских школах, планируется открытие классов с углубленным изучением отдельных предметов. </w:t>
      </w:r>
    </w:p>
    <w:p w14:paraId="08F03145" w14:textId="77777777" w:rsidR="005342E5" w:rsidRDefault="005342E5" w:rsidP="005342E5">
      <w:pPr>
        <w:jc w:val="center"/>
        <w:rPr>
          <w:b/>
          <w:i/>
          <w:sz w:val="24"/>
          <w:szCs w:val="24"/>
        </w:rPr>
      </w:pPr>
    </w:p>
    <w:p w14:paraId="4BDB0412" w14:textId="3453B55D" w:rsidR="005342E5" w:rsidRDefault="005342E5" w:rsidP="005342E5">
      <w:pPr>
        <w:jc w:val="center"/>
        <w:rPr>
          <w:b/>
          <w:i/>
          <w:sz w:val="24"/>
          <w:szCs w:val="24"/>
        </w:rPr>
      </w:pPr>
      <w:r w:rsidRPr="00333AA1">
        <w:rPr>
          <w:b/>
          <w:i/>
          <w:sz w:val="24"/>
          <w:szCs w:val="24"/>
        </w:rPr>
        <w:t>Численность обучающихся общеобразовательных школ</w:t>
      </w:r>
    </w:p>
    <w:p w14:paraId="0A618CE0" w14:textId="77777777" w:rsidR="005342E5" w:rsidRPr="00333AA1" w:rsidRDefault="005342E5" w:rsidP="005342E5">
      <w:pPr>
        <w:jc w:val="center"/>
        <w:rPr>
          <w:b/>
          <w:i/>
          <w:sz w:val="24"/>
          <w:szCs w:val="24"/>
        </w:rPr>
      </w:pPr>
    </w:p>
    <w:tbl>
      <w:tblPr>
        <w:tblW w:w="14825" w:type="dxa"/>
        <w:tblInd w:w="-5" w:type="dxa"/>
        <w:tblLayout w:type="fixed"/>
        <w:tblLook w:val="04A0" w:firstRow="1" w:lastRow="0" w:firstColumn="1" w:lastColumn="0" w:noHBand="0" w:noVBand="1"/>
      </w:tblPr>
      <w:tblGrid>
        <w:gridCol w:w="2240"/>
        <w:gridCol w:w="992"/>
        <w:gridCol w:w="992"/>
        <w:gridCol w:w="992"/>
        <w:gridCol w:w="920"/>
        <w:gridCol w:w="1519"/>
        <w:gridCol w:w="1701"/>
        <w:gridCol w:w="1993"/>
        <w:gridCol w:w="1738"/>
        <w:gridCol w:w="1738"/>
      </w:tblGrid>
      <w:tr w:rsidR="005342E5" w:rsidRPr="001B13C6" w14:paraId="17E78D31" w14:textId="77777777" w:rsidTr="000B4AED">
        <w:trPr>
          <w:gridAfter w:val="3"/>
          <w:wAfter w:w="5469" w:type="dxa"/>
          <w:trHeight w:val="383"/>
        </w:trPr>
        <w:tc>
          <w:tcPr>
            <w:tcW w:w="2240" w:type="dxa"/>
            <w:vMerge w:val="restart"/>
            <w:tcBorders>
              <w:top w:val="single" w:sz="4" w:space="0" w:color="auto"/>
              <w:left w:val="single" w:sz="4" w:space="0" w:color="auto"/>
              <w:right w:val="single" w:sz="4" w:space="0" w:color="auto"/>
            </w:tcBorders>
            <w:shd w:val="clear" w:color="auto" w:fill="auto"/>
            <w:hideMark/>
          </w:tcPr>
          <w:p w14:paraId="2C380F4A" w14:textId="450FC472" w:rsidR="005342E5" w:rsidRPr="00464A7A" w:rsidRDefault="005342E5" w:rsidP="00933F22">
            <w:pPr>
              <w:jc w:val="center"/>
              <w:rPr>
                <w:i/>
                <w:color w:val="000000"/>
                <w:sz w:val="20"/>
                <w:szCs w:val="20"/>
              </w:rPr>
            </w:pPr>
            <w:r w:rsidRPr="00464A7A">
              <w:rPr>
                <w:i/>
                <w:color w:val="000000"/>
                <w:sz w:val="20"/>
                <w:szCs w:val="20"/>
              </w:rPr>
              <w:t xml:space="preserve">Перечень </w:t>
            </w:r>
            <w:r w:rsidRPr="00464A7A">
              <w:rPr>
                <w:i/>
                <w:color w:val="000000"/>
                <w:sz w:val="20"/>
                <w:szCs w:val="20"/>
              </w:rPr>
              <w:br/>
              <w:t>образовательных учреждений</w:t>
            </w:r>
          </w:p>
        </w:tc>
        <w:tc>
          <w:tcPr>
            <w:tcW w:w="3896" w:type="dxa"/>
            <w:gridSpan w:val="4"/>
            <w:tcBorders>
              <w:top w:val="single" w:sz="4" w:space="0" w:color="auto"/>
              <w:left w:val="nil"/>
              <w:bottom w:val="single" w:sz="4" w:space="0" w:color="auto"/>
              <w:right w:val="single" w:sz="4" w:space="0" w:color="auto"/>
            </w:tcBorders>
            <w:shd w:val="clear" w:color="auto" w:fill="auto"/>
            <w:hideMark/>
          </w:tcPr>
          <w:p w14:paraId="7962ED37" w14:textId="77777777" w:rsidR="005342E5" w:rsidRDefault="005342E5" w:rsidP="00933F22">
            <w:pPr>
              <w:jc w:val="center"/>
              <w:rPr>
                <w:i/>
                <w:color w:val="000000"/>
                <w:sz w:val="20"/>
                <w:szCs w:val="20"/>
              </w:rPr>
            </w:pPr>
            <w:r w:rsidRPr="00464A7A">
              <w:rPr>
                <w:i/>
                <w:color w:val="000000"/>
                <w:sz w:val="20"/>
                <w:szCs w:val="20"/>
              </w:rPr>
              <w:t xml:space="preserve">Численность обучающихся </w:t>
            </w:r>
          </w:p>
          <w:p w14:paraId="7DAF612C" w14:textId="5B6629EA" w:rsidR="005342E5" w:rsidRPr="00464A7A" w:rsidRDefault="005342E5" w:rsidP="00933F22">
            <w:pPr>
              <w:jc w:val="center"/>
              <w:rPr>
                <w:i/>
                <w:color w:val="000000"/>
                <w:sz w:val="20"/>
                <w:szCs w:val="20"/>
              </w:rPr>
            </w:pPr>
            <w:r w:rsidRPr="00464A7A">
              <w:rPr>
                <w:i/>
                <w:color w:val="000000"/>
                <w:sz w:val="20"/>
                <w:szCs w:val="20"/>
              </w:rPr>
              <w:t>(в динамике за 4 последних года)</w:t>
            </w:r>
          </w:p>
        </w:tc>
        <w:tc>
          <w:tcPr>
            <w:tcW w:w="1519" w:type="dxa"/>
            <w:tcBorders>
              <w:top w:val="single" w:sz="4" w:space="0" w:color="auto"/>
              <w:left w:val="nil"/>
              <w:bottom w:val="single" w:sz="4" w:space="0" w:color="auto"/>
              <w:right w:val="single" w:sz="4" w:space="0" w:color="auto"/>
            </w:tcBorders>
          </w:tcPr>
          <w:p w14:paraId="4C2FC647" w14:textId="77777777" w:rsidR="005342E5" w:rsidRPr="00464A7A" w:rsidRDefault="005342E5" w:rsidP="00933F22">
            <w:pPr>
              <w:jc w:val="center"/>
              <w:rPr>
                <w:i/>
                <w:color w:val="000000"/>
                <w:sz w:val="20"/>
                <w:szCs w:val="20"/>
              </w:rPr>
            </w:pPr>
            <w:r w:rsidRPr="00464A7A">
              <w:rPr>
                <w:i/>
                <w:color w:val="000000"/>
                <w:sz w:val="20"/>
                <w:szCs w:val="20"/>
              </w:rPr>
              <w:t xml:space="preserve">Обучается во </w:t>
            </w:r>
            <w:r w:rsidRPr="00464A7A">
              <w:rPr>
                <w:i/>
                <w:color w:val="000000"/>
                <w:sz w:val="20"/>
                <w:szCs w:val="20"/>
                <w:lang w:val="en-US"/>
              </w:rPr>
              <w:t>II</w:t>
            </w:r>
            <w:r w:rsidRPr="00464A7A">
              <w:rPr>
                <w:i/>
                <w:color w:val="000000"/>
                <w:sz w:val="20"/>
                <w:szCs w:val="20"/>
              </w:rPr>
              <w:t xml:space="preserve"> смену</w:t>
            </w:r>
          </w:p>
        </w:tc>
        <w:tc>
          <w:tcPr>
            <w:tcW w:w="1701" w:type="dxa"/>
            <w:tcBorders>
              <w:top w:val="single" w:sz="4" w:space="0" w:color="auto"/>
              <w:left w:val="nil"/>
              <w:bottom w:val="single" w:sz="4" w:space="0" w:color="auto"/>
              <w:right w:val="single" w:sz="4" w:space="0" w:color="auto"/>
            </w:tcBorders>
          </w:tcPr>
          <w:p w14:paraId="6B9446B2" w14:textId="77777777" w:rsidR="000B4AED" w:rsidRDefault="005342E5" w:rsidP="00933F22">
            <w:pPr>
              <w:jc w:val="center"/>
              <w:rPr>
                <w:i/>
                <w:color w:val="000000"/>
                <w:sz w:val="20"/>
                <w:szCs w:val="20"/>
              </w:rPr>
            </w:pPr>
            <w:r w:rsidRPr="00464A7A">
              <w:rPr>
                <w:i/>
                <w:color w:val="000000"/>
                <w:sz w:val="20"/>
                <w:szCs w:val="20"/>
              </w:rPr>
              <w:t xml:space="preserve">Обучается во </w:t>
            </w:r>
          </w:p>
          <w:p w14:paraId="5FD65DD8" w14:textId="4C1F65E1" w:rsidR="005342E5" w:rsidRPr="00464A7A" w:rsidRDefault="005342E5" w:rsidP="00933F22">
            <w:pPr>
              <w:jc w:val="center"/>
              <w:rPr>
                <w:i/>
                <w:color w:val="000000"/>
                <w:sz w:val="20"/>
                <w:szCs w:val="20"/>
              </w:rPr>
            </w:pPr>
            <w:r w:rsidRPr="00464A7A">
              <w:rPr>
                <w:i/>
                <w:color w:val="000000"/>
                <w:sz w:val="20"/>
                <w:szCs w:val="20"/>
                <w:lang w:val="en-US"/>
              </w:rPr>
              <w:t>II</w:t>
            </w:r>
            <w:r w:rsidRPr="00464A7A">
              <w:rPr>
                <w:i/>
                <w:color w:val="000000"/>
                <w:sz w:val="20"/>
                <w:szCs w:val="20"/>
              </w:rPr>
              <w:t xml:space="preserve"> смену</w:t>
            </w:r>
          </w:p>
          <w:p w14:paraId="3DDB0F52" w14:textId="77777777" w:rsidR="005342E5" w:rsidRPr="00464A7A" w:rsidRDefault="005342E5" w:rsidP="00933F22">
            <w:pPr>
              <w:jc w:val="center"/>
              <w:rPr>
                <w:i/>
                <w:color w:val="000000"/>
                <w:sz w:val="20"/>
                <w:szCs w:val="20"/>
              </w:rPr>
            </w:pPr>
          </w:p>
        </w:tc>
      </w:tr>
      <w:tr w:rsidR="005342E5" w:rsidRPr="001B13C6" w14:paraId="3D083D27" w14:textId="77777777" w:rsidTr="000B4AED">
        <w:trPr>
          <w:gridAfter w:val="3"/>
          <w:wAfter w:w="5469" w:type="dxa"/>
          <w:trHeight w:val="191"/>
        </w:trPr>
        <w:tc>
          <w:tcPr>
            <w:tcW w:w="2240" w:type="dxa"/>
            <w:vMerge/>
            <w:tcBorders>
              <w:left w:val="single" w:sz="4" w:space="0" w:color="auto"/>
              <w:bottom w:val="single" w:sz="4" w:space="0" w:color="auto"/>
              <w:right w:val="single" w:sz="4" w:space="0" w:color="auto"/>
            </w:tcBorders>
            <w:vAlign w:val="center"/>
            <w:hideMark/>
          </w:tcPr>
          <w:p w14:paraId="29204075" w14:textId="77777777" w:rsidR="005342E5" w:rsidRPr="00333AA1" w:rsidRDefault="005342E5" w:rsidP="005342E5">
            <w:pPr>
              <w:rPr>
                <w:i/>
                <w:color w:val="000000"/>
                <w:sz w:val="24"/>
                <w:szCs w:val="24"/>
              </w:rPr>
            </w:pPr>
          </w:p>
        </w:tc>
        <w:tc>
          <w:tcPr>
            <w:tcW w:w="992" w:type="dxa"/>
            <w:tcBorders>
              <w:top w:val="nil"/>
              <w:left w:val="nil"/>
              <w:bottom w:val="single" w:sz="4" w:space="0" w:color="auto"/>
              <w:right w:val="single" w:sz="4" w:space="0" w:color="auto"/>
            </w:tcBorders>
            <w:shd w:val="clear" w:color="auto" w:fill="auto"/>
            <w:noWrap/>
            <w:hideMark/>
          </w:tcPr>
          <w:p w14:paraId="5555900F" w14:textId="2D8F1874" w:rsidR="005342E5" w:rsidRPr="00333AA1" w:rsidRDefault="005342E5" w:rsidP="005342E5">
            <w:pPr>
              <w:jc w:val="center"/>
              <w:rPr>
                <w:i/>
                <w:color w:val="000000"/>
                <w:sz w:val="24"/>
                <w:szCs w:val="24"/>
              </w:rPr>
            </w:pPr>
            <w:r>
              <w:rPr>
                <w:i/>
                <w:color w:val="000000"/>
                <w:sz w:val="24"/>
                <w:szCs w:val="24"/>
              </w:rPr>
              <w:t>2015</w:t>
            </w:r>
          </w:p>
        </w:tc>
        <w:tc>
          <w:tcPr>
            <w:tcW w:w="992" w:type="dxa"/>
            <w:tcBorders>
              <w:top w:val="nil"/>
              <w:left w:val="nil"/>
              <w:bottom w:val="single" w:sz="4" w:space="0" w:color="auto"/>
              <w:right w:val="single" w:sz="4" w:space="0" w:color="auto"/>
            </w:tcBorders>
            <w:shd w:val="clear" w:color="auto" w:fill="auto"/>
            <w:noWrap/>
          </w:tcPr>
          <w:p w14:paraId="4E847B32" w14:textId="65A9DA5A" w:rsidR="005342E5" w:rsidRPr="00333AA1" w:rsidRDefault="005342E5" w:rsidP="005342E5">
            <w:pPr>
              <w:jc w:val="center"/>
              <w:rPr>
                <w:i/>
                <w:color w:val="000000"/>
                <w:sz w:val="24"/>
                <w:szCs w:val="24"/>
              </w:rPr>
            </w:pPr>
            <w:r>
              <w:rPr>
                <w:i/>
                <w:color w:val="000000"/>
                <w:sz w:val="24"/>
                <w:szCs w:val="24"/>
              </w:rPr>
              <w:t>2016</w:t>
            </w:r>
          </w:p>
        </w:tc>
        <w:tc>
          <w:tcPr>
            <w:tcW w:w="992" w:type="dxa"/>
            <w:tcBorders>
              <w:top w:val="nil"/>
              <w:left w:val="nil"/>
              <w:bottom w:val="single" w:sz="4" w:space="0" w:color="auto"/>
              <w:right w:val="single" w:sz="4" w:space="0" w:color="auto"/>
            </w:tcBorders>
            <w:noWrap/>
          </w:tcPr>
          <w:p w14:paraId="4B770EA5" w14:textId="402AA216" w:rsidR="005342E5" w:rsidRDefault="005342E5" w:rsidP="005342E5">
            <w:pPr>
              <w:jc w:val="center"/>
              <w:rPr>
                <w:i/>
                <w:color w:val="000000"/>
                <w:sz w:val="24"/>
                <w:szCs w:val="24"/>
              </w:rPr>
            </w:pPr>
            <w:r>
              <w:rPr>
                <w:i/>
                <w:color w:val="000000"/>
                <w:sz w:val="24"/>
                <w:szCs w:val="24"/>
              </w:rPr>
              <w:t>2017</w:t>
            </w:r>
          </w:p>
        </w:tc>
        <w:tc>
          <w:tcPr>
            <w:tcW w:w="920" w:type="dxa"/>
            <w:tcBorders>
              <w:top w:val="nil"/>
              <w:left w:val="nil"/>
              <w:bottom w:val="single" w:sz="4" w:space="0" w:color="auto"/>
              <w:right w:val="single" w:sz="4" w:space="0" w:color="auto"/>
            </w:tcBorders>
          </w:tcPr>
          <w:p w14:paraId="3179B5D8" w14:textId="6D9ECCE0" w:rsidR="005342E5" w:rsidRDefault="005342E5" w:rsidP="005342E5">
            <w:pPr>
              <w:jc w:val="center"/>
              <w:rPr>
                <w:i/>
                <w:color w:val="000000"/>
                <w:sz w:val="24"/>
                <w:szCs w:val="24"/>
              </w:rPr>
            </w:pPr>
            <w:r>
              <w:rPr>
                <w:i/>
                <w:color w:val="000000"/>
                <w:sz w:val="24"/>
                <w:szCs w:val="24"/>
              </w:rPr>
              <w:t>2018</w:t>
            </w:r>
          </w:p>
        </w:tc>
        <w:tc>
          <w:tcPr>
            <w:tcW w:w="1519" w:type="dxa"/>
            <w:tcBorders>
              <w:top w:val="nil"/>
              <w:left w:val="nil"/>
              <w:bottom w:val="single" w:sz="4" w:space="0" w:color="auto"/>
              <w:right w:val="single" w:sz="4" w:space="0" w:color="auto"/>
            </w:tcBorders>
          </w:tcPr>
          <w:p w14:paraId="2541FA82" w14:textId="65F2231D" w:rsidR="005342E5" w:rsidRDefault="005342E5" w:rsidP="005342E5">
            <w:pPr>
              <w:jc w:val="center"/>
              <w:rPr>
                <w:i/>
                <w:color w:val="000000"/>
                <w:sz w:val="24"/>
                <w:szCs w:val="24"/>
              </w:rPr>
            </w:pPr>
            <w:r>
              <w:rPr>
                <w:i/>
                <w:color w:val="000000"/>
                <w:sz w:val="24"/>
                <w:szCs w:val="24"/>
              </w:rPr>
              <w:t>01.09.2017</w:t>
            </w:r>
          </w:p>
        </w:tc>
        <w:tc>
          <w:tcPr>
            <w:tcW w:w="1701" w:type="dxa"/>
            <w:tcBorders>
              <w:top w:val="nil"/>
              <w:left w:val="nil"/>
              <w:bottom w:val="single" w:sz="4" w:space="0" w:color="auto"/>
              <w:right w:val="single" w:sz="4" w:space="0" w:color="auto"/>
            </w:tcBorders>
          </w:tcPr>
          <w:p w14:paraId="6F341B4D" w14:textId="6F5B0723" w:rsidR="005342E5" w:rsidRDefault="005342E5" w:rsidP="005342E5">
            <w:pPr>
              <w:jc w:val="center"/>
              <w:rPr>
                <w:i/>
                <w:color w:val="000000"/>
                <w:sz w:val="24"/>
                <w:szCs w:val="24"/>
              </w:rPr>
            </w:pPr>
            <w:r>
              <w:rPr>
                <w:i/>
                <w:color w:val="000000"/>
                <w:sz w:val="24"/>
                <w:szCs w:val="24"/>
              </w:rPr>
              <w:t>01.09.2018</w:t>
            </w:r>
          </w:p>
        </w:tc>
      </w:tr>
      <w:tr w:rsidR="005342E5" w:rsidRPr="001B13C6" w14:paraId="1877F206" w14:textId="77777777" w:rsidTr="000B4AED">
        <w:trPr>
          <w:gridAfter w:val="3"/>
          <w:wAfter w:w="5469" w:type="dxa"/>
          <w:trHeight w:val="191"/>
        </w:trPr>
        <w:tc>
          <w:tcPr>
            <w:tcW w:w="6136" w:type="dxa"/>
            <w:gridSpan w:val="5"/>
            <w:tcBorders>
              <w:top w:val="single" w:sz="4" w:space="0" w:color="auto"/>
              <w:left w:val="single" w:sz="4" w:space="0" w:color="auto"/>
              <w:bottom w:val="single" w:sz="4" w:space="0" w:color="auto"/>
              <w:right w:val="single" w:sz="4" w:space="0" w:color="auto"/>
            </w:tcBorders>
            <w:shd w:val="clear" w:color="auto" w:fill="auto"/>
            <w:noWrap/>
            <w:hideMark/>
          </w:tcPr>
          <w:p w14:paraId="001ED577" w14:textId="77777777" w:rsidR="005342E5" w:rsidRPr="00333AA1" w:rsidRDefault="005342E5" w:rsidP="005342E5">
            <w:pPr>
              <w:rPr>
                <w:color w:val="000000"/>
                <w:sz w:val="24"/>
                <w:szCs w:val="24"/>
              </w:rPr>
            </w:pPr>
            <w:r w:rsidRPr="00333AA1">
              <w:rPr>
                <w:b/>
                <w:i/>
                <w:color w:val="000000"/>
                <w:sz w:val="24"/>
                <w:szCs w:val="24"/>
              </w:rPr>
              <w:t>Городские школы:</w:t>
            </w:r>
            <w:r w:rsidRPr="00333AA1">
              <w:rPr>
                <w:color w:val="000000"/>
                <w:sz w:val="24"/>
                <w:szCs w:val="24"/>
              </w:rPr>
              <w:t> </w:t>
            </w:r>
          </w:p>
        </w:tc>
        <w:tc>
          <w:tcPr>
            <w:tcW w:w="1519" w:type="dxa"/>
            <w:tcBorders>
              <w:top w:val="single" w:sz="4" w:space="0" w:color="auto"/>
              <w:left w:val="single" w:sz="4" w:space="0" w:color="auto"/>
              <w:bottom w:val="single" w:sz="4" w:space="0" w:color="auto"/>
              <w:right w:val="single" w:sz="4" w:space="0" w:color="auto"/>
            </w:tcBorders>
          </w:tcPr>
          <w:p w14:paraId="39EFF6F8" w14:textId="77777777" w:rsidR="005342E5" w:rsidRPr="00333AA1" w:rsidRDefault="005342E5" w:rsidP="005342E5">
            <w:pPr>
              <w:rPr>
                <w:b/>
                <w:i/>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45E25F89" w14:textId="77777777" w:rsidR="005342E5" w:rsidRPr="00333AA1" w:rsidRDefault="005342E5" w:rsidP="005342E5">
            <w:pPr>
              <w:rPr>
                <w:b/>
                <w:i/>
                <w:color w:val="000000"/>
                <w:sz w:val="24"/>
                <w:szCs w:val="24"/>
              </w:rPr>
            </w:pPr>
          </w:p>
        </w:tc>
      </w:tr>
      <w:tr w:rsidR="000B4AED" w:rsidRPr="001B13C6" w14:paraId="4FCC423C" w14:textId="77777777" w:rsidTr="000B4AED">
        <w:trPr>
          <w:gridAfter w:val="3"/>
          <w:wAfter w:w="5469" w:type="dxa"/>
          <w:trHeight w:val="191"/>
        </w:trPr>
        <w:tc>
          <w:tcPr>
            <w:tcW w:w="2240" w:type="dxa"/>
            <w:tcBorders>
              <w:top w:val="single" w:sz="4" w:space="0" w:color="auto"/>
              <w:left w:val="single" w:sz="4" w:space="0" w:color="auto"/>
              <w:bottom w:val="single" w:sz="4" w:space="0" w:color="auto"/>
              <w:right w:val="single" w:sz="4" w:space="0" w:color="auto"/>
            </w:tcBorders>
            <w:shd w:val="clear" w:color="auto" w:fill="auto"/>
            <w:noWrap/>
            <w:hideMark/>
          </w:tcPr>
          <w:p w14:paraId="4C8C8F32" w14:textId="77777777" w:rsidR="000B4AED" w:rsidRPr="00845AC7" w:rsidRDefault="000B4AED" w:rsidP="000B4AED">
            <w:pPr>
              <w:jc w:val="center"/>
              <w:rPr>
                <w:sz w:val="24"/>
                <w:szCs w:val="24"/>
              </w:rPr>
            </w:pPr>
            <w:r w:rsidRPr="00333AA1">
              <w:rPr>
                <w:color w:val="000000"/>
                <w:sz w:val="24"/>
                <w:szCs w:val="24"/>
              </w:rPr>
              <w:t>МАОУ СОШ № 1</w:t>
            </w:r>
          </w:p>
        </w:tc>
        <w:tc>
          <w:tcPr>
            <w:tcW w:w="992" w:type="dxa"/>
            <w:tcBorders>
              <w:top w:val="nil"/>
              <w:left w:val="nil"/>
              <w:bottom w:val="single" w:sz="4" w:space="0" w:color="auto"/>
              <w:right w:val="single" w:sz="4" w:space="0" w:color="auto"/>
            </w:tcBorders>
            <w:shd w:val="clear" w:color="auto" w:fill="FFFFFF"/>
            <w:noWrap/>
          </w:tcPr>
          <w:p w14:paraId="475E41C9" w14:textId="30C58A6E" w:rsidR="000B4AED" w:rsidRPr="00333AA1" w:rsidRDefault="000B4AED" w:rsidP="000B4AED">
            <w:pPr>
              <w:jc w:val="center"/>
              <w:rPr>
                <w:color w:val="000000"/>
                <w:sz w:val="24"/>
                <w:szCs w:val="24"/>
              </w:rPr>
            </w:pPr>
            <w:r>
              <w:rPr>
                <w:color w:val="000000"/>
                <w:sz w:val="24"/>
                <w:szCs w:val="24"/>
              </w:rPr>
              <w:t>1468</w:t>
            </w:r>
          </w:p>
        </w:tc>
        <w:tc>
          <w:tcPr>
            <w:tcW w:w="992" w:type="dxa"/>
            <w:tcBorders>
              <w:top w:val="nil"/>
              <w:left w:val="nil"/>
              <w:bottom w:val="single" w:sz="4" w:space="0" w:color="auto"/>
              <w:right w:val="single" w:sz="4" w:space="0" w:color="auto"/>
            </w:tcBorders>
            <w:shd w:val="clear" w:color="auto" w:fill="FFFFFF"/>
            <w:noWrap/>
          </w:tcPr>
          <w:p w14:paraId="060EA6F2" w14:textId="255C5CC1" w:rsidR="000B4AED" w:rsidRPr="00333AA1" w:rsidRDefault="000B4AED" w:rsidP="000B4AED">
            <w:pPr>
              <w:jc w:val="center"/>
              <w:rPr>
                <w:color w:val="000000"/>
                <w:sz w:val="24"/>
                <w:szCs w:val="24"/>
              </w:rPr>
            </w:pPr>
            <w:r w:rsidRPr="00044385">
              <w:rPr>
                <w:sz w:val="24"/>
                <w:szCs w:val="24"/>
              </w:rPr>
              <w:t>1613</w:t>
            </w:r>
          </w:p>
        </w:tc>
        <w:tc>
          <w:tcPr>
            <w:tcW w:w="992" w:type="dxa"/>
            <w:tcBorders>
              <w:top w:val="nil"/>
              <w:left w:val="nil"/>
              <w:bottom w:val="single" w:sz="4" w:space="0" w:color="auto"/>
              <w:right w:val="single" w:sz="4" w:space="0" w:color="auto"/>
            </w:tcBorders>
            <w:shd w:val="clear" w:color="auto" w:fill="FFFFFF"/>
            <w:noWrap/>
          </w:tcPr>
          <w:p w14:paraId="7B274D1B" w14:textId="635F13D4" w:rsidR="000B4AED" w:rsidRPr="00044385" w:rsidRDefault="000B4AED" w:rsidP="000B4AED">
            <w:pPr>
              <w:jc w:val="center"/>
              <w:rPr>
                <w:sz w:val="24"/>
                <w:szCs w:val="24"/>
              </w:rPr>
            </w:pPr>
            <w:r>
              <w:rPr>
                <w:sz w:val="24"/>
                <w:szCs w:val="24"/>
              </w:rPr>
              <w:t>1760</w:t>
            </w:r>
          </w:p>
        </w:tc>
        <w:tc>
          <w:tcPr>
            <w:tcW w:w="920" w:type="dxa"/>
            <w:tcBorders>
              <w:top w:val="nil"/>
              <w:left w:val="nil"/>
              <w:bottom w:val="single" w:sz="4" w:space="0" w:color="auto"/>
              <w:right w:val="single" w:sz="4" w:space="0" w:color="auto"/>
            </w:tcBorders>
            <w:shd w:val="clear" w:color="auto" w:fill="FFFFFF"/>
          </w:tcPr>
          <w:p w14:paraId="2DC5F1AE" w14:textId="7DE05B6C" w:rsidR="000B4AED" w:rsidRPr="00044385" w:rsidRDefault="000B4AED" w:rsidP="000B4AED">
            <w:pPr>
              <w:jc w:val="center"/>
              <w:rPr>
                <w:sz w:val="24"/>
                <w:szCs w:val="24"/>
              </w:rPr>
            </w:pPr>
            <w:r>
              <w:rPr>
                <w:sz w:val="24"/>
                <w:szCs w:val="24"/>
              </w:rPr>
              <w:t>1861</w:t>
            </w:r>
          </w:p>
        </w:tc>
        <w:tc>
          <w:tcPr>
            <w:tcW w:w="1519" w:type="dxa"/>
            <w:tcBorders>
              <w:top w:val="nil"/>
              <w:left w:val="nil"/>
              <w:bottom w:val="single" w:sz="4" w:space="0" w:color="auto"/>
              <w:right w:val="single" w:sz="4" w:space="0" w:color="auto"/>
            </w:tcBorders>
            <w:shd w:val="clear" w:color="auto" w:fill="FFFFFF"/>
          </w:tcPr>
          <w:p w14:paraId="1DD57735" w14:textId="0011E423" w:rsidR="000B4AED" w:rsidRDefault="000B4AED" w:rsidP="000B4AED">
            <w:pPr>
              <w:jc w:val="center"/>
              <w:rPr>
                <w:color w:val="000000"/>
                <w:sz w:val="24"/>
                <w:szCs w:val="24"/>
              </w:rPr>
            </w:pPr>
            <w:r>
              <w:rPr>
                <w:color w:val="000000"/>
                <w:sz w:val="24"/>
                <w:szCs w:val="24"/>
              </w:rPr>
              <w:t>710 (40,3%)</w:t>
            </w:r>
          </w:p>
        </w:tc>
        <w:tc>
          <w:tcPr>
            <w:tcW w:w="1701" w:type="dxa"/>
            <w:tcBorders>
              <w:top w:val="nil"/>
              <w:left w:val="nil"/>
              <w:bottom w:val="single" w:sz="4" w:space="0" w:color="auto"/>
              <w:right w:val="single" w:sz="4" w:space="0" w:color="auto"/>
            </w:tcBorders>
            <w:shd w:val="clear" w:color="auto" w:fill="FFFFFF"/>
          </w:tcPr>
          <w:p w14:paraId="214ADB50" w14:textId="4FE6F940" w:rsidR="000B4AED" w:rsidRDefault="000B4AED" w:rsidP="000B4AED">
            <w:pPr>
              <w:jc w:val="center"/>
              <w:rPr>
                <w:color w:val="000000"/>
                <w:sz w:val="24"/>
                <w:szCs w:val="24"/>
              </w:rPr>
            </w:pPr>
            <w:r w:rsidRPr="00E54F1C">
              <w:rPr>
                <w:iCs/>
                <w:sz w:val="24"/>
                <w:szCs w:val="24"/>
              </w:rPr>
              <w:t xml:space="preserve">763 </w:t>
            </w:r>
            <w:proofErr w:type="gramStart"/>
            <w:r w:rsidRPr="00E54F1C">
              <w:rPr>
                <w:iCs/>
                <w:sz w:val="24"/>
                <w:szCs w:val="24"/>
              </w:rPr>
              <w:t xml:space="preserve">   (</w:t>
            </w:r>
            <w:proofErr w:type="gramEnd"/>
            <w:r w:rsidRPr="00E54F1C">
              <w:rPr>
                <w:iCs/>
                <w:sz w:val="24"/>
                <w:szCs w:val="24"/>
              </w:rPr>
              <w:t>41%)</w:t>
            </w:r>
          </w:p>
        </w:tc>
      </w:tr>
      <w:tr w:rsidR="000B4AED" w:rsidRPr="001B13C6" w14:paraId="2D257AF0" w14:textId="77777777" w:rsidTr="000B4AED">
        <w:trPr>
          <w:gridAfter w:val="3"/>
          <w:wAfter w:w="5469" w:type="dxa"/>
          <w:trHeight w:val="191"/>
        </w:trPr>
        <w:tc>
          <w:tcPr>
            <w:tcW w:w="2240" w:type="dxa"/>
            <w:tcBorders>
              <w:top w:val="single" w:sz="4" w:space="0" w:color="auto"/>
              <w:left w:val="single" w:sz="4" w:space="0" w:color="auto"/>
              <w:bottom w:val="single" w:sz="4" w:space="0" w:color="auto"/>
              <w:right w:val="single" w:sz="4" w:space="0" w:color="auto"/>
            </w:tcBorders>
            <w:shd w:val="clear" w:color="auto" w:fill="auto"/>
            <w:noWrap/>
          </w:tcPr>
          <w:p w14:paraId="6A15DE26" w14:textId="77777777" w:rsidR="000B4AED" w:rsidRPr="00845AC7" w:rsidRDefault="000B4AED" w:rsidP="000B4AED">
            <w:pPr>
              <w:jc w:val="center"/>
              <w:rPr>
                <w:sz w:val="24"/>
                <w:szCs w:val="24"/>
              </w:rPr>
            </w:pPr>
            <w:r w:rsidRPr="00333AA1">
              <w:rPr>
                <w:color w:val="000000"/>
                <w:sz w:val="24"/>
                <w:szCs w:val="24"/>
              </w:rPr>
              <w:t>МБОУ СОШ № 4</w:t>
            </w:r>
          </w:p>
        </w:tc>
        <w:tc>
          <w:tcPr>
            <w:tcW w:w="992" w:type="dxa"/>
            <w:tcBorders>
              <w:top w:val="nil"/>
              <w:left w:val="nil"/>
              <w:bottom w:val="single" w:sz="4" w:space="0" w:color="auto"/>
              <w:right w:val="single" w:sz="4" w:space="0" w:color="auto"/>
            </w:tcBorders>
            <w:shd w:val="clear" w:color="auto" w:fill="FFFFFF"/>
            <w:noWrap/>
          </w:tcPr>
          <w:p w14:paraId="63F8364A" w14:textId="5188A34D" w:rsidR="000B4AED" w:rsidRPr="00333AA1" w:rsidRDefault="000B4AED" w:rsidP="000B4AED">
            <w:pPr>
              <w:jc w:val="center"/>
              <w:rPr>
                <w:sz w:val="24"/>
                <w:szCs w:val="24"/>
              </w:rPr>
            </w:pPr>
            <w:r>
              <w:rPr>
                <w:sz w:val="24"/>
                <w:szCs w:val="24"/>
              </w:rPr>
              <w:t>586</w:t>
            </w:r>
          </w:p>
        </w:tc>
        <w:tc>
          <w:tcPr>
            <w:tcW w:w="992" w:type="dxa"/>
            <w:tcBorders>
              <w:top w:val="nil"/>
              <w:left w:val="nil"/>
              <w:bottom w:val="single" w:sz="4" w:space="0" w:color="auto"/>
              <w:right w:val="single" w:sz="4" w:space="0" w:color="auto"/>
            </w:tcBorders>
            <w:shd w:val="clear" w:color="auto" w:fill="FFFFFF"/>
            <w:noWrap/>
          </w:tcPr>
          <w:p w14:paraId="44479098" w14:textId="01EDA169" w:rsidR="000B4AED" w:rsidRPr="00333AA1" w:rsidRDefault="000B4AED" w:rsidP="000B4AED">
            <w:pPr>
              <w:jc w:val="center"/>
              <w:rPr>
                <w:sz w:val="24"/>
                <w:szCs w:val="24"/>
              </w:rPr>
            </w:pPr>
            <w:r w:rsidRPr="00044385">
              <w:rPr>
                <w:sz w:val="24"/>
                <w:szCs w:val="24"/>
              </w:rPr>
              <w:t>612</w:t>
            </w:r>
          </w:p>
        </w:tc>
        <w:tc>
          <w:tcPr>
            <w:tcW w:w="992" w:type="dxa"/>
            <w:tcBorders>
              <w:top w:val="nil"/>
              <w:left w:val="nil"/>
              <w:bottom w:val="single" w:sz="4" w:space="0" w:color="auto"/>
              <w:right w:val="single" w:sz="4" w:space="0" w:color="auto"/>
            </w:tcBorders>
            <w:shd w:val="clear" w:color="auto" w:fill="FFFFFF"/>
            <w:noWrap/>
          </w:tcPr>
          <w:p w14:paraId="0882FDA6" w14:textId="1455E3DB" w:rsidR="000B4AED" w:rsidRPr="00044385" w:rsidRDefault="000B4AED" w:rsidP="000B4AED">
            <w:pPr>
              <w:jc w:val="center"/>
              <w:rPr>
                <w:sz w:val="24"/>
                <w:szCs w:val="24"/>
              </w:rPr>
            </w:pPr>
            <w:r>
              <w:rPr>
                <w:sz w:val="24"/>
                <w:szCs w:val="24"/>
              </w:rPr>
              <w:t>701</w:t>
            </w:r>
          </w:p>
        </w:tc>
        <w:tc>
          <w:tcPr>
            <w:tcW w:w="920" w:type="dxa"/>
            <w:tcBorders>
              <w:top w:val="nil"/>
              <w:left w:val="nil"/>
              <w:bottom w:val="single" w:sz="4" w:space="0" w:color="auto"/>
              <w:right w:val="single" w:sz="4" w:space="0" w:color="auto"/>
            </w:tcBorders>
            <w:shd w:val="clear" w:color="auto" w:fill="FFFFFF"/>
          </w:tcPr>
          <w:p w14:paraId="24498865" w14:textId="23A7A765" w:rsidR="000B4AED" w:rsidRPr="00044385" w:rsidRDefault="000B4AED" w:rsidP="000B4AED">
            <w:pPr>
              <w:jc w:val="center"/>
              <w:rPr>
                <w:sz w:val="24"/>
                <w:szCs w:val="24"/>
              </w:rPr>
            </w:pPr>
            <w:r>
              <w:rPr>
                <w:sz w:val="24"/>
                <w:szCs w:val="24"/>
              </w:rPr>
              <w:t>774</w:t>
            </w:r>
          </w:p>
        </w:tc>
        <w:tc>
          <w:tcPr>
            <w:tcW w:w="1519" w:type="dxa"/>
            <w:tcBorders>
              <w:top w:val="nil"/>
              <w:left w:val="nil"/>
              <w:bottom w:val="single" w:sz="4" w:space="0" w:color="auto"/>
              <w:right w:val="single" w:sz="4" w:space="0" w:color="auto"/>
            </w:tcBorders>
            <w:shd w:val="clear" w:color="auto" w:fill="FFFFFF"/>
          </w:tcPr>
          <w:p w14:paraId="34026249" w14:textId="4969C3CB" w:rsidR="000B4AED" w:rsidRDefault="000B4AED" w:rsidP="000B4AED">
            <w:pPr>
              <w:jc w:val="center"/>
              <w:rPr>
                <w:sz w:val="24"/>
                <w:szCs w:val="24"/>
              </w:rPr>
            </w:pPr>
            <w:r>
              <w:rPr>
                <w:sz w:val="24"/>
                <w:szCs w:val="24"/>
              </w:rPr>
              <w:t>292 (41,7%)</w:t>
            </w:r>
          </w:p>
        </w:tc>
        <w:tc>
          <w:tcPr>
            <w:tcW w:w="1701" w:type="dxa"/>
            <w:tcBorders>
              <w:top w:val="nil"/>
              <w:left w:val="nil"/>
              <w:bottom w:val="single" w:sz="4" w:space="0" w:color="auto"/>
              <w:right w:val="single" w:sz="4" w:space="0" w:color="auto"/>
            </w:tcBorders>
            <w:shd w:val="clear" w:color="auto" w:fill="FFFFFF"/>
          </w:tcPr>
          <w:p w14:paraId="5A814AF5" w14:textId="6AF4DB86" w:rsidR="000B4AED" w:rsidRDefault="000B4AED" w:rsidP="000B4AED">
            <w:pPr>
              <w:jc w:val="center"/>
              <w:rPr>
                <w:sz w:val="24"/>
                <w:szCs w:val="24"/>
              </w:rPr>
            </w:pPr>
            <w:r w:rsidRPr="00E54F1C">
              <w:rPr>
                <w:iCs/>
                <w:sz w:val="24"/>
                <w:szCs w:val="24"/>
              </w:rPr>
              <w:t>392 (50,6%)</w:t>
            </w:r>
          </w:p>
        </w:tc>
      </w:tr>
      <w:tr w:rsidR="000B4AED" w:rsidRPr="001B13C6" w14:paraId="5FF6D4E4" w14:textId="79891B9C" w:rsidTr="000B4AED">
        <w:trPr>
          <w:trHeight w:val="191"/>
        </w:trPr>
        <w:tc>
          <w:tcPr>
            <w:tcW w:w="6136" w:type="dxa"/>
            <w:gridSpan w:val="5"/>
            <w:tcBorders>
              <w:top w:val="single" w:sz="4" w:space="0" w:color="auto"/>
              <w:left w:val="single" w:sz="4" w:space="0" w:color="auto"/>
              <w:bottom w:val="single" w:sz="4" w:space="0" w:color="auto"/>
              <w:right w:val="single" w:sz="4" w:space="0" w:color="auto"/>
            </w:tcBorders>
            <w:shd w:val="clear" w:color="auto" w:fill="auto"/>
            <w:noWrap/>
          </w:tcPr>
          <w:p w14:paraId="11EA0C2D" w14:textId="77777777" w:rsidR="000B4AED" w:rsidRPr="00044385" w:rsidRDefault="000B4AED" w:rsidP="000B4AED">
            <w:pPr>
              <w:rPr>
                <w:sz w:val="24"/>
                <w:szCs w:val="24"/>
              </w:rPr>
            </w:pPr>
            <w:r w:rsidRPr="00044385">
              <w:rPr>
                <w:b/>
                <w:i/>
                <w:sz w:val="24"/>
                <w:szCs w:val="24"/>
              </w:rPr>
              <w:t>Сельские школы:</w:t>
            </w:r>
          </w:p>
        </w:tc>
        <w:tc>
          <w:tcPr>
            <w:tcW w:w="1519" w:type="dxa"/>
            <w:tcBorders>
              <w:top w:val="single" w:sz="4" w:space="0" w:color="auto"/>
              <w:left w:val="single" w:sz="4" w:space="0" w:color="auto"/>
              <w:bottom w:val="single" w:sz="4" w:space="0" w:color="auto"/>
              <w:right w:val="single" w:sz="4" w:space="0" w:color="auto"/>
            </w:tcBorders>
          </w:tcPr>
          <w:p w14:paraId="5AE1DCA8" w14:textId="77777777" w:rsidR="000B4AED" w:rsidRPr="00333AA1" w:rsidRDefault="000B4AED" w:rsidP="000B4AED">
            <w:pPr>
              <w:rPr>
                <w:b/>
                <w:i/>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5DB0FB8" w14:textId="77777777" w:rsidR="000B4AED" w:rsidRPr="00333AA1" w:rsidRDefault="000B4AED" w:rsidP="000B4AED">
            <w:pPr>
              <w:rPr>
                <w:b/>
                <w:i/>
                <w:color w:val="000000"/>
                <w:sz w:val="24"/>
                <w:szCs w:val="24"/>
              </w:rPr>
            </w:pPr>
          </w:p>
        </w:tc>
        <w:tc>
          <w:tcPr>
            <w:tcW w:w="1993" w:type="dxa"/>
          </w:tcPr>
          <w:p w14:paraId="1BF5277C" w14:textId="77777777" w:rsidR="000B4AED" w:rsidRPr="001B13C6" w:rsidRDefault="000B4AED" w:rsidP="000B4AED">
            <w:pPr>
              <w:spacing w:after="160" w:line="259" w:lineRule="auto"/>
            </w:pPr>
          </w:p>
        </w:tc>
        <w:tc>
          <w:tcPr>
            <w:tcW w:w="1738" w:type="dxa"/>
          </w:tcPr>
          <w:p w14:paraId="26F8849C" w14:textId="77777777" w:rsidR="000B4AED" w:rsidRPr="001B13C6" w:rsidRDefault="000B4AED" w:rsidP="000B4AED">
            <w:pPr>
              <w:spacing w:after="160" w:line="259" w:lineRule="auto"/>
            </w:pPr>
          </w:p>
        </w:tc>
        <w:tc>
          <w:tcPr>
            <w:tcW w:w="1738" w:type="dxa"/>
          </w:tcPr>
          <w:p w14:paraId="27040FDE" w14:textId="77777777" w:rsidR="000B4AED" w:rsidRPr="001B13C6" w:rsidRDefault="000B4AED" w:rsidP="000B4AED">
            <w:pPr>
              <w:spacing w:after="160" w:line="259" w:lineRule="auto"/>
            </w:pPr>
          </w:p>
        </w:tc>
      </w:tr>
      <w:tr w:rsidR="000B4AED" w:rsidRPr="001B13C6" w14:paraId="559ED698" w14:textId="77777777" w:rsidTr="000B4AED">
        <w:trPr>
          <w:gridAfter w:val="3"/>
          <w:wAfter w:w="5469" w:type="dxa"/>
          <w:trHeight w:val="191"/>
        </w:trPr>
        <w:tc>
          <w:tcPr>
            <w:tcW w:w="2240" w:type="dxa"/>
            <w:tcBorders>
              <w:top w:val="single" w:sz="4" w:space="0" w:color="auto"/>
              <w:left w:val="single" w:sz="4" w:space="0" w:color="auto"/>
              <w:bottom w:val="single" w:sz="4" w:space="0" w:color="auto"/>
              <w:right w:val="single" w:sz="4" w:space="0" w:color="auto"/>
            </w:tcBorders>
            <w:shd w:val="clear" w:color="auto" w:fill="auto"/>
            <w:noWrap/>
            <w:hideMark/>
          </w:tcPr>
          <w:p w14:paraId="1B5220DF" w14:textId="77777777" w:rsidR="000B4AED" w:rsidRPr="00845AC7" w:rsidRDefault="000B4AED" w:rsidP="000B4AED">
            <w:pPr>
              <w:jc w:val="center"/>
              <w:rPr>
                <w:sz w:val="24"/>
                <w:szCs w:val="24"/>
              </w:rPr>
            </w:pPr>
            <w:r w:rsidRPr="00333AA1">
              <w:rPr>
                <w:color w:val="000000"/>
                <w:sz w:val="24"/>
                <w:szCs w:val="24"/>
              </w:rPr>
              <w:t>МБОУ СОШ № 3</w:t>
            </w:r>
          </w:p>
        </w:tc>
        <w:tc>
          <w:tcPr>
            <w:tcW w:w="992" w:type="dxa"/>
            <w:tcBorders>
              <w:top w:val="nil"/>
              <w:left w:val="nil"/>
              <w:bottom w:val="single" w:sz="4" w:space="0" w:color="auto"/>
              <w:right w:val="single" w:sz="4" w:space="0" w:color="auto"/>
            </w:tcBorders>
            <w:shd w:val="clear" w:color="auto" w:fill="FFFFFF"/>
            <w:noWrap/>
          </w:tcPr>
          <w:p w14:paraId="38C3D005" w14:textId="0F85008F" w:rsidR="000B4AED" w:rsidRPr="00333AA1" w:rsidRDefault="000B4AED" w:rsidP="000B4AED">
            <w:pPr>
              <w:jc w:val="center"/>
              <w:rPr>
                <w:color w:val="000000"/>
                <w:sz w:val="24"/>
                <w:szCs w:val="24"/>
              </w:rPr>
            </w:pPr>
            <w:r>
              <w:rPr>
                <w:color w:val="000000"/>
                <w:sz w:val="24"/>
                <w:szCs w:val="24"/>
              </w:rPr>
              <w:t>387</w:t>
            </w:r>
          </w:p>
        </w:tc>
        <w:tc>
          <w:tcPr>
            <w:tcW w:w="992" w:type="dxa"/>
            <w:tcBorders>
              <w:top w:val="nil"/>
              <w:left w:val="nil"/>
              <w:bottom w:val="single" w:sz="4" w:space="0" w:color="auto"/>
              <w:right w:val="single" w:sz="4" w:space="0" w:color="auto"/>
            </w:tcBorders>
            <w:shd w:val="clear" w:color="auto" w:fill="FFFFFF"/>
            <w:noWrap/>
          </w:tcPr>
          <w:p w14:paraId="4B1034D2" w14:textId="7C73228C" w:rsidR="000B4AED" w:rsidRPr="00333AA1" w:rsidRDefault="000B4AED" w:rsidP="000B4AED">
            <w:pPr>
              <w:jc w:val="center"/>
              <w:rPr>
                <w:color w:val="000000"/>
                <w:sz w:val="24"/>
                <w:szCs w:val="24"/>
              </w:rPr>
            </w:pPr>
            <w:r w:rsidRPr="00044385">
              <w:rPr>
                <w:sz w:val="24"/>
                <w:szCs w:val="24"/>
              </w:rPr>
              <w:t>408</w:t>
            </w:r>
          </w:p>
        </w:tc>
        <w:tc>
          <w:tcPr>
            <w:tcW w:w="992" w:type="dxa"/>
            <w:tcBorders>
              <w:top w:val="nil"/>
              <w:left w:val="nil"/>
              <w:bottom w:val="single" w:sz="4" w:space="0" w:color="auto"/>
              <w:right w:val="single" w:sz="4" w:space="0" w:color="auto"/>
            </w:tcBorders>
            <w:shd w:val="clear" w:color="auto" w:fill="FFFFFF"/>
            <w:noWrap/>
          </w:tcPr>
          <w:p w14:paraId="47C7306F" w14:textId="68014254" w:rsidR="000B4AED" w:rsidRPr="00044385" w:rsidRDefault="000B4AED" w:rsidP="000B4AED">
            <w:pPr>
              <w:jc w:val="center"/>
              <w:rPr>
                <w:sz w:val="24"/>
                <w:szCs w:val="24"/>
              </w:rPr>
            </w:pPr>
            <w:r>
              <w:rPr>
                <w:sz w:val="24"/>
                <w:szCs w:val="24"/>
              </w:rPr>
              <w:t>451</w:t>
            </w:r>
          </w:p>
        </w:tc>
        <w:tc>
          <w:tcPr>
            <w:tcW w:w="920" w:type="dxa"/>
            <w:tcBorders>
              <w:top w:val="nil"/>
              <w:left w:val="nil"/>
              <w:bottom w:val="single" w:sz="4" w:space="0" w:color="auto"/>
              <w:right w:val="single" w:sz="4" w:space="0" w:color="auto"/>
            </w:tcBorders>
            <w:shd w:val="clear" w:color="auto" w:fill="FFFFFF"/>
          </w:tcPr>
          <w:p w14:paraId="3F99EB7D" w14:textId="0C89C95C" w:rsidR="000B4AED" w:rsidRPr="00044385" w:rsidRDefault="000B4AED" w:rsidP="000B4AED">
            <w:pPr>
              <w:jc w:val="center"/>
              <w:rPr>
                <w:sz w:val="24"/>
                <w:szCs w:val="24"/>
              </w:rPr>
            </w:pPr>
            <w:r>
              <w:rPr>
                <w:sz w:val="24"/>
                <w:szCs w:val="24"/>
              </w:rPr>
              <w:t>459</w:t>
            </w:r>
          </w:p>
        </w:tc>
        <w:tc>
          <w:tcPr>
            <w:tcW w:w="1519" w:type="dxa"/>
            <w:tcBorders>
              <w:top w:val="nil"/>
              <w:left w:val="nil"/>
              <w:bottom w:val="single" w:sz="4" w:space="0" w:color="auto"/>
              <w:right w:val="single" w:sz="4" w:space="0" w:color="auto"/>
            </w:tcBorders>
            <w:shd w:val="clear" w:color="auto" w:fill="FFFFFF"/>
          </w:tcPr>
          <w:p w14:paraId="0EEBFA19" w14:textId="61E17E27" w:rsidR="000B4AED" w:rsidRDefault="000B4AED" w:rsidP="000B4AED">
            <w:pPr>
              <w:jc w:val="center"/>
              <w:rPr>
                <w:color w:val="000000"/>
                <w:sz w:val="24"/>
                <w:szCs w:val="24"/>
              </w:rPr>
            </w:pPr>
            <w:r>
              <w:rPr>
                <w:color w:val="000000"/>
                <w:sz w:val="24"/>
                <w:szCs w:val="24"/>
              </w:rPr>
              <w:t>139 (30,8%)</w:t>
            </w:r>
          </w:p>
        </w:tc>
        <w:tc>
          <w:tcPr>
            <w:tcW w:w="1701" w:type="dxa"/>
            <w:tcBorders>
              <w:top w:val="nil"/>
              <w:left w:val="nil"/>
              <w:bottom w:val="single" w:sz="4" w:space="0" w:color="auto"/>
              <w:right w:val="single" w:sz="4" w:space="0" w:color="auto"/>
            </w:tcBorders>
            <w:shd w:val="clear" w:color="auto" w:fill="FFFFFF"/>
          </w:tcPr>
          <w:p w14:paraId="0DE642D6" w14:textId="6C98663F" w:rsidR="000B4AED" w:rsidRDefault="000B4AED" w:rsidP="000B4AED">
            <w:pPr>
              <w:jc w:val="center"/>
              <w:rPr>
                <w:color w:val="000000"/>
                <w:sz w:val="24"/>
                <w:szCs w:val="24"/>
              </w:rPr>
            </w:pPr>
            <w:r w:rsidRPr="00E54F1C">
              <w:rPr>
                <w:iCs/>
                <w:sz w:val="24"/>
                <w:szCs w:val="24"/>
              </w:rPr>
              <w:t>115 (25,1%)</w:t>
            </w:r>
          </w:p>
        </w:tc>
      </w:tr>
      <w:tr w:rsidR="000B4AED" w:rsidRPr="001B13C6" w14:paraId="2BE85791" w14:textId="77777777" w:rsidTr="000B4AED">
        <w:trPr>
          <w:gridAfter w:val="3"/>
          <w:wAfter w:w="5469" w:type="dxa"/>
          <w:trHeight w:val="191"/>
        </w:trPr>
        <w:tc>
          <w:tcPr>
            <w:tcW w:w="2240" w:type="dxa"/>
            <w:tcBorders>
              <w:top w:val="single" w:sz="4" w:space="0" w:color="auto"/>
              <w:left w:val="single" w:sz="4" w:space="0" w:color="auto"/>
              <w:bottom w:val="single" w:sz="4" w:space="0" w:color="auto"/>
              <w:right w:val="single" w:sz="4" w:space="0" w:color="auto"/>
            </w:tcBorders>
            <w:shd w:val="clear" w:color="auto" w:fill="D9D9D9"/>
            <w:noWrap/>
            <w:hideMark/>
          </w:tcPr>
          <w:p w14:paraId="499B70AA" w14:textId="77777777" w:rsidR="000B4AED" w:rsidRPr="00845AC7" w:rsidRDefault="000B4AED" w:rsidP="000B4AED">
            <w:pPr>
              <w:jc w:val="center"/>
              <w:rPr>
                <w:b/>
                <w:bCs/>
                <w:iCs/>
                <w:sz w:val="24"/>
                <w:szCs w:val="24"/>
              </w:rPr>
            </w:pPr>
            <w:r w:rsidRPr="00333AA1">
              <w:rPr>
                <w:b/>
                <w:bCs/>
                <w:i/>
                <w:iCs/>
                <w:color w:val="000000"/>
                <w:sz w:val="24"/>
                <w:szCs w:val="24"/>
              </w:rPr>
              <w:t>Итого:</w:t>
            </w:r>
          </w:p>
        </w:tc>
        <w:tc>
          <w:tcPr>
            <w:tcW w:w="992" w:type="dxa"/>
            <w:tcBorders>
              <w:top w:val="nil"/>
              <w:left w:val="nil"/>
              <w:bottom w:val="single" w:sz="4" w:space="0" w:color="auto"/>
              <w:right w:val="single" w:sz="4" w:space="0" w:color="auto"/>
            </w:tcBorders>
            <w:shd w:val="clear" w:color="auto" w:fill="D9D9D9"/>
            <w:noWrap/>
          </w:tcPr>
          <w:p w14:paraId="6B3E15BA" w14:textId="135A78E5" w:rsidR="000B4AED" w:rsidRPr="00333AA1" w:rsidRDefault="000B4AED" w:rsidP="000B4AED">
            <w:pPr>
              <w:jc w:val="center"/>
              <w:rPr>
                <w:b/>
                <w:bCs/>
                <w:color w:val="000000"/>
                <w:sz w:val="24"/>
                <w:szCs w:val="24"/>
              </w:rPr>
            </w:pPr>
            <w:r>
              <w:rPr>
                <w:b/>
                <w:bCs/>
                <w:color w:val="000000"/>
                <w:sz w:val="24"/>
                <w:szCs w:val="24"/>
              </w:rPr>
              <w:t>2441</w:t>
            </w:r>
          </w:p>
        </w:tc>
        <w:tc>
          <w:tcPr>
            <w:tcW w:w="992" w:type="dxa"/>
            <w:tcBorders>
              <w:top w:val="nil"/>
              <w:left w:val="nil"/>
              <w:bottom w:val="single" w:sz="4" w:space="0" w:color="auto"/>
              <w:right w:val="single" w:sz="4" w:space="0" w:color="auto"/>
            </w:tcBorders>
            <w:shd w:val="clear" w:color="auto" w:fill="D9D9D9"/>
            <w:noWrap/>
          </w:tcPr>
          <w:p w14:paraId="47D476F5" w14:textId="10DC9DA5" w:rsidR="000B4AED" w:rsidRPr="00333AA1" w:rsidRDefault="000B4AED" w:rsidP="000B4AED">
            <w:pPr>
              <w:jc w:val="center"/>
              <w:rPr>
                <w:b/>
                <w:bCs/>
                <w:color w:val="000000"/>
                <w:sz w:val="24"/>
                <w:szCs w:val="24"/>
              </w:rPr>
            </w:pPr>
            <w:r>
              <w:rPr>
                <w:b/>
                <w:bCs/>
                <w:color w:val="000000"/>
                <w:sz w:val="24"/>
                <w:szCs w:val="24"/>
              </w:rPr>
              <w:t>2638</w:t>
            </w:r>
          </w:p>
        </w:tc>
        <w:tc>
          <w:tcPr>
            <w:tcW w:w="992" w:type="dxa"/>
            <w:tcBorders>
              <w:top w:val="nil"/>
              <w:left w:val="nil"/>
              <w:bottom w:val="single" w:sz="4" w:space="0" w:color="auto"/>
              <w:right w:val="single" w:sz="4" w:space="0" w:color="auto"/>
            </w:tcBorders>
            <w:shd w:val="clear" w:color="auto" w:fill="D9D9D9"/>
            <w:noWrap/>
          </w:tcPr>
          <w:p w14:paraId="3CE46E8B" w14:textId="7A987C1C" w:rsidR="000B4AED" w:rsidRDefault="000B4AED" w:rsidP="000B4AED">
            <w:pPr>
              <w:jc w:val="center"/>
              <w:rPr>
                <w:b/>
                <w:bCs/>
                <w:color w:val="000000"/>
                <w:sz w:val="24"/>
                <w:szCs w:val="24"/>
              </w:rPr>
            </w:pPr>
            <w:r>
              <w:rPr>
                <w:b/>
                <w:bCs/>
                <w:color w:val="000000"/>
                <w:sz w:val="24"/>
                <w:szCs w:val="24"/>
              </w:rPr>
              <w:t>2912</w:t>
            </w:r>
          </w:p>
        </w:tc>
        <w:tc>
          <w:tcPr>
            <w:tcW w:w="920" w:type="dxa"/>
            <w:tcBorders>
              <w:top w:val="nil"/>
              <w:left w:val="nil"/>
              <w:bottom w:val="single" w:sz="4" w:space="0" w:color="auto"/>
              <w:right w:val="single" w:sz="4" w:space="0" w:color="auto"/>
            </w:tcBorders>
            <w:shd w:val="clear" w:color="auto" w:fill="D9D9D9"/>
          </w:tcPr>
          <w:p w14:paraId="2271A6A9" w14:textId="6D9FB2A8" w:rsidR="000B4AED" w:rsidRDefault="000B4AED" w:rsidP="000B4AED">
            <w:pPr>
              <w:jc w:val="center"/>
              <w:rPr>
                <w:b/>
                <w:bCs/>
                <w:color w:val="000000"/>
                <w:sz w:val="24"/>
                <w:szCs w:val="24"/>
              </w:rPr>
            </w:pPr>
            <w:r>
              <w:rPr>
                <w:b/>
                <w:bCs/>
                <w:color w:val="000000"/>
                <w:sz w:val="24"/>
                <w:szCs w:val="24"/>
              </w:rPr>
              <w:t>3094</w:t>
            </w:r>
          </w:p>
        </w:tc>
        <w:tc>
          <w:tcPr>
            <w:tcW w:w="1519" w:type="dxa"/>
            <w:tcBorders>
              <w:top w:val="nil"/>
              <w:left w:val="nil"/>
              <w:bottom w:val="single" w:sz="4" w:space="0" w:color="auto"/>
              <w:right w:val="single" w:sz="4" w:space="0" w:color="auto"/>
            </w:tcBorders>
            <w:shd w:val="clear" w:color="auto" w:fill="D9D9D9"/>
          </w:tcPr>
          <w:p w14:paraId="7D1364E7" w14:textId="22B19B73" w:rsidR="000B4AED" w:rsidRDefault="000B4AED" w:rsidP="000B4AED">
            <w:pPr>
              <w:jc w:val="center"/>
              <w:rPr>
                <w:b/>
                <w:bCs/>
                <w:color w:val="000000"/>
                <w:sz w:val="24"/>
                <w:szCs w:val="24"/>
              </w:rPr>
            </w:pPr>
            <w:r>
              <w:rPr>
                <w:b/>
                <w:bCs/>
                <w:color w:val="000000"/>
                <w:sz w:val="24"/>
                <w:szCs w:val="24"/>
              </w:rPr>
              <w:t>1141 (39,2%)</w:t>
            </w:r>
          </w:p>
        </w:tc>
        <w:tc>
          <w:tcPr>
            <w:tcW w:w="1701" w:type="dxa"/>
            <w:tcBorders>
              <w:top w:val="nil"/>
              <w:left w:val="nil"/>
              <w:bottom w:val="single" w:sz="4" w:space="0" w:color="auto"/>
              <w:right w:val="single" w:sz="4" w:space="0" w:color="auto"/>
            </w:tcBorders>
            <w:shd w:val="clear" w:color="auto" w:fill="D9D9D9"/>
          </w:tcPr>
          <w:p w14:paraId="6C12E501" w14:textId="2D97610B" w:rsidR="000B4AED" w:rsidRDefault="000B4AED" w:rsidP="000B4AED">
            <w:pPr>
              <w:jc w:val="center"/>
              <w:rPr>
                <w:b/>
                <w:bCs/>
                <w:color w:val="000000"/>
                <w:sz w:val="24"/>
                <w:szCs w:val="24"/>
              </w:rPr>
            </w:pPr>
            <w:proofErr w:type="gramStart"/>
            <w:r w:rsidRPr="00E54F1C">
              <w:rPr>
                <w:b/>
                <w:iCs/>
                <w:sz w:val="24"/>
                <w:szCs w:val="24"/>
              </w:rPr>
              <w:t>1270  (</w:t>
            </w:r>
            <w:proofErr w:type="gramEnd"/>
            <w:r w:rsidRPr="00E54F1C">
              <w:rPr>
                <w:b/>
                <w:iCs/>
                <w:sz w:val="24"/>
                <w:szCs w:val="24"/>
              </w:rPr>
              <w:t>41,05%)</w:t>
            </w:r>
          </w:p>
        </w:tc>
      </w:tr>
    </w:tbl>
    <w:p w14:paraId="0B74276D" w14:textId="77777777" w:rsidR="005342E5" w:rsidRDefault="005342E5" w:rsidP="005342E5">
      <w:pPr>
        <w:tabs>
          <w:tab w:val="left" w:pos="1134"/>
        </w:tabs>
        <w:ind w:firstLine="709"/>
        <w:jc w:val="both"/>
        <w:rPr>
          <w:color w:val="CC00CC"/>
          <w:sz w:val="24"/>
          <w:szCs w:val="24"/>
        </w:rPr>
      </w:pPr>
    </w:p>
    <w:p w14:paraId="26E9303B" w14:textId="5722C990" w:rsidR="00285CE8" w:rsidRPr="00C01BC7" w:rsidRDefault="0054146A" w:rsidP="002273EF">
      <w:pPr>
        <w:pStyle w:val="ConsPlusCell"/>
        <w:ind w:firstLine="709"/>
        <w:jc w:val="both"/>
      </w:pPr>
      <w:r w:rsidRPr="00C01BC7">
        <w:t>В связи с ростом рождаемости детей в течение последних лет и ежегодным значительным миграционным приростом количество обучающихся в муниципальных общеобразовательных организациях, расположенных на территории Арамильского городского округа, постоянно увеличивается.</w:t>
      </w:r>
      <w:r w:rsidR="00285CE8" w:rsidRPr="00C01BC7">
        <w:t xml:space="preserve"> Процент обучающихся во вторую смену остается один из самых высоких на территории Свердловской области</w:t>
      </w:r>
      <w:r w:rsidR="00EF4243" w:rsidRPr="00C01BC7">
        <w:t xml:space="preserve"> </w:t>
      </w:r>
      <w:r w:rsidR="00953473" w:rsidRPr="00C01BC7">
        <w:t>– 41 процент</w:t>
      </w:r>
      <w:r w:rsidR="00285CE8" w:rsidRPr="00C01BC7">
        <w:t>. В начальной школе МАОУ СОШ №1 уже сегодня открыто восемь – девять параллельных классов.</w:t>
      </w:r>
    </w:p>
    <w:p w14:paraId="6A96E858" w14:textId="351EBE7D" w:rsidR="00285CE8" w:rsidRPr="00C01BC7" w:rsidRDefault="00285CE8" w:rsidP="002273EF">
      <w:pPr>
        <w:ind w:firstLine="709"/>
        <w:jc w:val="both"/>
      </w:pPr>
      <w:r w:rsidRPr="00C01BC7">
        <w:t xml:space="preserve">Существующая сеть муниципальных общеобразовательных организаций позволяет обеспечить односменный режим обучения только для </w:t>
      </w:r>
      <w:r w:rsidR="000F107F" w:rsidRPr="00C01BC7">
        <w:t>59</w:t>
      </w:r>
      <w:r w:rsidRPr="00C01BC7">
        <w:t xml:space="preserve"> процентов обучающихся. </w:t>
      </w:r>
      <w:r w:rsidR="000F107F" w:rsidRPr="00C01BC7">
        <w:t xml:space="preserve">Все </w:t>
      </w:r>
      <w:r w:rsidRPr="00C01BC7">
        <w:t>общеобразовательны</w:t>
      </w:r>
      <w:r w:rsidR="000F107F" w:rsidRPr="00C01BC7">
        <w:t>е</w:t>
      </w:r>
      <w:r w:rsidRPr="00C01BC7">
        <w:t xml:space="preserve"> организаци</w:t>
      </w:r>
      <w:r w:rsidR="000F107F" w:rsidRPr="00C01BC7">
        <w:t>и</w:t>
      </w:r>
      <w:r w:rsidRPr="00C01BC7">
        <w:t xml:space="preserve"> </w:t>
      </w:r>
      <w:r w:rsidR="000F107F" w:rsidRPr="00C01BC7">
        <w:t xml:space="preserve">округа </w:t>
      </w:r>
      <w:r w:rsidRPr="00C01BC7">
        <w:t xml:space="preserve">работают в двухсменном режиме. Основная причина – нехватка учебных площадей. </w:t>
      </w:r>
    </w:p>
    <w:p w14:paraId="2CD1B1E1" w14:textId="546F442B" w:rsidR="00953473" w:rsidRPr="00C01BC7" w:rsidRDefault="000F107F" w:rsidP="002273EF">
      <w:pPr>
        <w:ind w:firstLine="709"/>
        <w:jc w:val="both"/>
      </w:pPr>
      <w:r w:rsidRPr="00C01BC7">
        <w:t xml:space="preserve">Сегодня, </w:t>
      </w:r>
      <w:r w:rsidR="00285CE8" w:rsidRPr="00C01BC7">
        <w:t>в условиях существующей плотной застройки</w:t>
      </w:r>
      <w:r w:rsidR="00953473" w:rsidRPr="00C01BC7">
        <w:t>,</w:t>
      </w:r>
      <w:r w:rsidR="00285CE8" w:rsidRPr="00C01BC7">
        <w:t xml:space="preserve"> крайне сложно подобрать для строительства новых учебных зданий земельные участки достаточной площади, отвечающие всем необходимым требованиям. Вместе с тем</w:t>
      </w:r>
      <w:r w:rsidRPr="00C01BC7">
        <w:t>, при поддержке Правительства Свердловской области</w:t>
      </w:r>
      <w:r w:rsidR="00BF1D9C" w:rsidRPr="00C01BC7">
        <w:t xml:space="preserve">, в рамках реализации государственной программы «Содействие созданию в Свердловской области (исходя из прогнозируемой потребности) новых мест в общеобразовательных организациях» на 2016 - 2025 годы» (утвержденная Постановлением Правительства Свердловской области от 25.01.2016 № 53-ПП), </w:t>
      </w:r>
      <w:r w:rsidRPr="00C01BC7">
        <w:t>с февраля 2019 года на территории МБОУ «СОШ № 4» началось строительство нового здания общеобразовательной школы с проектной мощностью более 1000 мест</w:t>
      </w:r>
      <w:r w:rsidR="00BF1D9C" w:rsidRPr="00C01BC7">
        <w:t xml:space="preserve">, соответствующего современным требованиям </w:t>
      </w:r>
      <w:r w:rsidRPr="00C01BC7">
        <w:t xml:space="preserve"> </w:t>
      </w:r>
      <w:r w:rsidR="00BF1D9C" w:rsidRPr="00C01BC7">
        <w:t xml:space="preserve">и условиям обучения. </w:t>
      </w:r>
      <w:r w:rsidRPr="00C01BC7">
        <w:t xml:space="preserve">Данный проект индивидуален, как проект здания школы, так и этапы строительства, без приостановки учебного процесса. </w:t>
      </w:r>
      <w:proofErr w:type="gramStart"/>
      <w:r w:rsidRPr="00C01BC7">
        <w:t>Согласно</w:t>
      </w:r>
      <w:r w:rsidR="00F75E9C" w:rsidRPr="00C01BC7">
        <w:t xml:space="preserve"> </w:t>
      </w:r>
      <w:r w:rsidRPr="00C01BC7">
        <w:t>графика</w:t>
      </w:r>
      <w:proofErr w:type="gramEnd"/>
      <w:r w:rsidRPr="00C01BC7">
        <w:t xml:space="preserve"> строительства</w:t>
      </w:r>
      <w:r w:rsidR="00F75E9C" w:rsidRPr="00C01BC7">
        <w:t>,</w:t>
      </w:r>
      <w:r w:rsidRPr="00C01BC7">
        <w:t xml:space="preserve"> ввод объекта в эксплуатацию запланирован на август 2020 года. Однако этого </w:t>
      </w:r>
      <w:proofErr w:type="gramStart"/>
      <w:r w:rsidRPr="00C01BC7">
        <w:t>не достаточно</w:t>
      </w:r>
      <w:proofErr w:type="gramEnd"/>
      <w:r w:rsidRPr="00C01BC7">
        <w:t xml:space="preserve"> для реализации </w:t>
      </w:r>
      <w:r w:rsidR="00D305E2" w:rsidRPr="00C01BC7">
        <w:t>поставленных</w:t>
      </w:r>
      <w:r w:rsidR="00F75E9C" w:rsidRPr="00C01BC7">
        <w:t>,</w:t>
      </w:r>
      <w:r w:rsidR="00D305E2" w:rsidRPr="00C01BC7">
        <w:t xml:space="preserve"> Президентом Российской Федерации задач</w:t>
      </w:r>
      <w:r w:rsidR="00F75E9C" w:rsidRPr="00C01BC7">
        <w:t>,</w:t>
      </w:r>
      <w:r w:rsidR="00D305E2" w:rsidRPr="00C01BC7">
        <w:t xml:space="preserve"> в части перевода обучающихся в односменный режим обучения. </w:t>
      </w:r>
      <w:r w:rsidR="00285CE8" w:rsidRPr="00C01BC7">
        <w:t>Поэтому переход к 202</w:t>
      </w:r>
      <w:r w:rsidR="00D305E2" w:rsidRPr="00C01BC7">
        <w:t>4</w:t>
      </w:r>
      <w:r w:rsidR="00285CE8" w:rsidRPr="00C01BC7">
        <w:t xml:space="preserve"> году на обучение в одну смену во всех муниципальных общеобразовательных организациях невозможен без проведения </w:t>
      </w:r>
      <w:r w:rsidR="00D305E2" w:rsidRPr="00C01BC7">
        <w:t xml:space="preserve">строительства новых и </w:t>
      </w:r>
      <w:r w:rsidR="00285CE8" w:rsidRPr="00C01BC7">
        <w:t>реконструкции существующих учебных зданий.</w:t>
      </w:r>
      <w:r w:rsidR="007462C7" w:rsidRPr="00C01BC7">
        <w:t xml:space="preserve"> </w:t>
      </w:r>
      <w:r w:rsidR="00285CE8" w:rsidRPr="00C01BC7">
        <w:t>Прогнозная потребность в создании новых мест в муниципальных общеобразовательных организациях на период до 202</w:t>
      </w:r>
      <w:r w:rsidR="00D305E2" w:rsidRPr="00C01BC7">
        <w:t>4</w:t>
      </w:r>
      <w:r w:rsidR="00285CE8" w:rsidRPr="00C01BC7">
        <w:t xml:space="preserve"> года составляет более </w:t>
      </w:r>
      <w:r w:rsidR="00DF750D" w:rsidRPr="00C01BC7">
        <w:t>2</w:t>
      </w:r>
      <w:r w:rsidR="00285CE8" w:rsidRPr="00C01BC7">
        <w:t xml:space="preserve"> 000 мест.</w:t>
      </w:r>
      <w:r w:rsidR="00D305E2" w:rsidRPr="00C01BC7">
        <w:t xml:space="preserve"> </w:t>
      </w:r>
      <w:r w:rsidR="00953473" w:rsidRPr="00C01BC7">
        <w:t xml:space="preserve">В стратегических планах по развитию сети образования в период до 2024 года запланирован ряд мероприятий: </w:t>
      </w:r>
    </w:p>
    <w:p w14:paraId="699608D0" w14:textId="77777777" w:rsidR="00953473" w:rsidRPr="002273EF" w:rsidRDefault="00953473" w:rsidP="002273EF">
      <w:pPr>
        <w:pStyle w:val="a6"/>
        <w:numPr>
          <w:ilvl w:val="0"/>
          <w:numId w:val="29"/>
        </w:numPr>
        <w:tabs>
          <w:tab w:val="left" w:pos="993"/>
        </w:tabs>
        <w:ind w:left="0" w:right="142" w:firstLine="709"/>
        <w:jc w:val="both"/>
      </w:pPr>
      <w:r w:rsidRPr="002273EF">
        <w:t>реконструкция здания начальной школы МАОУ СОШ № 1 на 1100 мест;</w:t>
      </w:r>
    </w:p>
    <w:p w14:paraId="0FF9D623" w14:textId="77777777" w:rsidR="00953473" w:rsidRPr="002273EF" w:rsidRDefault="00953473" w:rsidP="002273EF">
      <w:pPr>
        <w:pStyle w:val="a6"/>
        <w:numPr>
          <w:ilvl w:val="0"/>
          <w:numId w:val="29"/>
        </w:numPr>
        <w:tabs>
          <w:tab w:val="left" w:pos="993"/>
        </w:tabs>
        <w:ind w:left="0" w:right="142" w:firstLine="709"/>
        <w:jc w:val="both"/>
      </w:pPr>
      <w:r w:rsidRPr="002273EF">
        <w:t xml:space="preserve">строительство образовательного центра «Школа-детский сад» в районе ул. Космонавтов </w:t>
      </w:r>
      <w:proofErr w:type="spellStart"/>
      <w:r w:rsidRPr="002273EF">
        <w:t>г.Арамиль</w:t>
      </w:r>
      <w:proofErr w:type="spellEnd"/>
      <w:r w:rsidRPr="002273EF">
        <w:t xml:space="preserve"> – с. </w:t>
      </w:r>
      <w:proofErr w:type="spellStart"/>
      <w:r w:rsidRPr="002273EF">
        <w:t>Патруши</w:t>
      </w:r>
      <w:proofErr w:type="spellEnd"/>
      <w:r w:rsidRPr="002273EF">
        <w:t xml:space="preserve"> </w:t>
      </w:r>
      <w:proofErr w:type="spellStart"/>
      <w:r w:rsidRPr="002273EF">
        <w:t>Сысертского</w:t>
      </w:r>
      <w:proofErr w:type="spellEnd"/>
      <w:r w:rsidRPr="002273EF">
        <w:t xml:space="preserve"> района с школьным корпусом на 800 мест;</w:t>
      </w:r>
    </w:p>
    <w:p w14:paraId="463FEAAD" w14:textId="77777777" w:rsidR="00953473" w:rsidRPr="002273EF" w:rsidRDefault="00953473" w:rsidP="002273EF">
      <w:pPr>
        <w:pStyle w:val="a6"/>
        <w:numPr>
          <w:ilvl w:val="0"/>
          <w:numId w:val="29"/>
        </w:numPr>
        <w:tabs>
          <w:tab w:val="left" w:pos="993"/>
        </w:tabs>
        <w:ind w:left="0" w:right="142" w:firstLine="709"/>
        <w:jc w:val="both"/>
      </w:pPr>
      <w:r w:rsidRPr="002273EF">
        <w:t xml:space="preserve"> строительство </w:t>
      </w:r>
      <w:proofErr w:type="spellStart"/>
      <w:r w:rsidRPr="002273EF">
        <w:t>пристроя</w:t>
      </w:r>
      <w:proofErr w:type="spellEnd"/>
      <w:r w:rsidRPr="002273EF">
        <w:t xml:space="preserve"> на 300 дополнительных мест к основному зданию школы МБОУ СОШ № 3.</w:t>
      </w:r>
    </w:p>
    <w:p w14:paraId="55C400A7" w14:textId="6A402007" w:rsidR="00953473" w:rsidRPr="00C01BC7" w:rsidRDefault="007614E4" w:rsidP="002273EF">
      <w:pPr>
        <w:ind w:firstLine="709"/>
        <w:jc w:val="both"/>
      </w:pPr>
      <w:r w:rsidRPr="00C01BC7">
        <w:t>Необходимость реализации Программы обусловлена высокой социальной значимостью задач по формированию условий для получения качественного общего образования.</w:t>
      </w:r>
      <w:r w:rsidR="0017093F" w:rsidRPr="00C01BC7">
        <w:t xml:space="preserve"> Создание новых мест в школах - важнейшая задача, которая поставлена перед системой образования на федеральном уровне.</w:t>
      </w:r>
    </w:p>
    <w:p w14:paraId="64D28009" w14:textId="77777777" w:rsidR="00B20A4F" w:rsidRPr="00C01BC7" w:rsidRDefault="00396E84" w:rsidP="002273EF">
      <w:pPr>
        <w:ind w:firstLine="709"/>
        <w:jc w:val="both"/>
      </w:pPr>
      <w:r w:rsidRPr="00C01BC7">
        <w:t xml:space="preserve">Основные направления развития общего образования Свердловской области в период до 2024 года определены государственной </w:t>
      </w:r>
      <w:hyperlink w:anchor="P37" w:history="1">
        <w:r w:rsidRPr="00C01BC7">
          <w:t>программой</w:t>
        </w:r>
      </w:hyperlink>
      <w:r w:rsidRPr="00C01BC7">
        <w:t xml:space="preserve"> Свердловской области «Развитие системы образования в Свердловской области до 2024 года», в т.ч. введение и реализация федеральных государственных образовательных стандартов в 9 классах с 1 сентября 2019 года в штатном режиме. Введение ФГОС в 9 классах является логическим продолжение начатой в Арамильском городском округе работой по развитию содержания образования и системы оценки результатов образования (региональной, муниципальной, школьной). </w:t>
      </w:r>
    </w:p>
    <w:p w14:paraId="07283388" w14:textId="77777777" w:rsidR="00396E84" w:rsidRPr="00C01BC7" w:rsidRDefault="00396E84" w:rsidP="002273EF">
      <w:pPr>
        <w:ind w:firstLine="709"/>
        <w:jc w:val="both"/>
      </w:pPr>
      <w:r w:rsidRPr="00C01BC7">
        <w:t xml:space="preserve">Ключевым вопросом системы общего образования является система критериев оценки качества общего образования.  На данный момент составляющими </w:t>
      </w:r>
      <w:proofErr w:type="spellStart"/>
      <w:r w:rsidRPr="00C01BC7">
        <w:t>критериальной</w:t>
      </w:r>
      <w:proofErr w:type="spellEnd"/>
      <w:r w:rsidRPr="00C01BC7">
        <w:t xml:space="preserve"> системы являются: образовательные результаты обучающихся в соответствии с федеральными государственными образовательными стандартами (как нового, так и предыдущего поколения), результаты государственной итоговой аттестации, всероссийских проверочных работ и других  Национальных исследований качества образования, организация воспитательной работы в образовательной организации, а также  условия, созданные в образовательной организации для эффективной реализации основных общеобразовательных программ и обеспечения качества образования. </w:t>
      </w:r>
    </w:p>
    <w:p w14:paraId="6B0A7F33" w14:textId="1D7B8EB8" w:rsidR="00BF1D9C" w:rsidRPr="00C01BC7" w:rsidRDefault="00BF1D9C" w:rsidP="002273EF">
      <w:pPr>
        <w:tabs>
          <w:tab w:val="left" w:pos="-110"/>
        </w:tabs>
        <w:ind w:firstLine="709"/>
        <w:jc w:val="both"/>
      </w:pPr>
      <w:r w:rsidRPr="00C01BC7">
        <w:t xml:space="preserve">С 1 сентября 2011 введен и реализуется в штатном режиме федеральный государственный образовательный стандарт начального общего образования (далее – ФГОС НОО) во всех первых, вторых, третьих и четвертых классах общеобразовательных организаций </w:t>
      </w:r>
      <w:r w:rsidR="00B20A4F" w:rsidRPr="00C01BC7">
        <w:t xml:space="preserve">Арамильского </w:t>
      </w:r>
      <w:r w:rsidRPr="00C01BC7">
        <w:t xml:space="preserve">городского округа. С 1 сентября 2015 введен и реализуется в штатном режиме федеральный государственный образовательный стандарт основного общего образования (далее – ФГОС ООО) </w:t>
      </w:r>
      <w:proofErr w:type="gramStart"/>
      <w:r w:rsidRPr="00C01BC7">
        <w:t>в пятых</w:t>
      </w:r>
      <w:proofErr w:type="gramEnd"/>
      <w:r w:rsidRPr="00C01BC7">
        <w:t xml:space="preserve"> классах. В опережающем режиме ФГОС ООО реализуется в 8,7,6, классах </w:t>
      </w:r>
      <w:r w:rsidR="00B20A4F" w:rsidRPr="00C01BC7">
        <w:t xml:space="preserve">в </w:t>
      </w:r>
      <w:r w:rsidRPr="00C01BC7">
        <w:t>М</w:t>
      </w:r>
      <w:r w:rsidR="00B20A4F" w:rsidRPr="00C01BC7">
        <w:t>А</w:t>
      </w:r>
      <w:r w:rsidRPr="00C01BC7">
        <w:t>ОУ С</w:t>
      </w:r>
      <w:r w:rsidR="00B20A4F" w:rsidRPr="00C01BC7">
        <w:t>О</w:t>
      </w:r>
      <w:r w:rsidRPr="00C01BC7">
        <w:t>Ш № 1.</w:t>
      </w:r>
    </w:p>
    <w:p w14:paraId="0CBEBC1F" w14:textId="77777777" w:rsidR="00BF1D9C" w:rsidRPr="00C01BC7" w:rsidRDefault="00BF1D9C" w:rsidP="002273EF">
      <w:pPr>
        <w:tabs>
          <w:tab w:val="left" w:pos="-110"/>
        </w:tabs>
        <w:ind w:firstLine="709"/>
        <w:jc w:val="both"/>
      </w:pPr>
      <w:r w:rsidRPr="00C01BC7">
        <w:t xml:space="preserve">В этой связи становится актуальным вопрос управления введением федеральных государственных образовательных стандартов в практику деятельности муниципальных образовательных организаций. Достичь желаемых результатов в этом направлении помогает соблюдение ряда условий: </w:t>
      </w:r>
    </w:p>
    <w:p w14:paraId="0C4396A8" w14:textId="77777777" w:rsidR="00BF1D9C" w:rsidRPr="00C01BC7" w:rsidRDefault="00BF1D9C" w:rsidP="002273EF">
      <w:pPr>
        <w:keepNext/>
        <w:ind w:firstLine="709"/>
        <w:jc w:val="both"/>
      </w:pPr>
      <w:r w:rsidRPr="00C01BC7">
        <w:t xml:space="preserve">1) адресная методическая поддержка учителей; </w:t>
      </w:r>
    </w:p>
    <w:p w14:paraId="17F750A6" w14:textId="77777777" w:rsidR="00BF1D9C" w:rsidRPr="00C01BC7" w:rsidRDefault="00BF1D9C" w:rsidP="002273EF">
      <w:pPr>
        <w:keepNext/>
        <w:tabs>
          <w:tab w:val="left" w:pos="1080"/>
        </w:tabs>
        <w:ind w:firstLine="709"/>
        <w:jc w:val="both"/>
      </w:pPr>
      <w:r w:rsidRPr="00C01BC7">
        <w:t xml:space="preserve">2) создание необходимых материально-технических условий для реализации основных общеобразовательных программ; </w:t>
      </w:r>
    </w:p>
    <w:p w14:paraId="05DDAAD4" w14:textId="77777777" w:rsidR="00BF1D9C" w:rsidRPr="00C01BC7" w:rsidRDefault="00BF1D9C" w:rsidP="002273EF">
      <w:pPr>
        <w:keepNext/>
        <w:ind w:firstLine="709"/>
        <w:jc w:val="both"/>
      </w:pPr>
      <w:r w:rsidRPr="00C01BC7">
        <w:t xml:space="preserve">3) поощрение и стимулирование деятельности учителя; </w:t>
      </w:r>
    </w:p>
    <w:p w14:paraId="23EF352C" w14:textId="77777777" w:rsidR="00BF1D9C" w:rsidRPr="00C01BC7" w:rsidRDefault="00BF1D9C" w:rsidP="002273EF">
      <w:pPr>
        <w:keepNext/>
        <w:ind w:firstLine="709"/>
        <w:jc w:val="both"/>
      </w:pPr>
      <w:r w:rsidRPr="00C01BC7">
        <w:t xml:space="preserve">4) </w:t>
      </w:r>
      <w:proofErr w:type="gramStart"/>
      <w:r w:rsidRPr="00C01BC7">
        <w:t>развитие  инновационных</w:t>
      </w:r>
      <w:proofErr w:type="gramEnd"/>
      <w:r w:rsidRPr="00C01BC7">
        <w:t xml:space="preserve"> процессов в образовательной организации и др. </w:t>
      </w:r>
    </w:p>
    <w:p w14:paraId="7C11154B" w14:textId="2EBCB747" w:rsidR="00BF1D9C" w:rsidRPr="00C01BC7" w:rsidRDefault="00BF1D9C" w:rsidP="002273EF">
      <w:pPr>
        <w:ind w:firstLine="709"/>
        <w:jc w:val="both"/>
      </w:pPr>
      <w:r w:rsidRPr="00C01BC7">
        <w:t xml:space="preserve">Переход на новые образовательные стандарты сопровождается курсовой подготовкой педагогических и управленческих кадров для работы в соответствии с федеральными государственными образовательными стандартами общего образования. Организована деятельность </w:t>
      </w:r>
      <w:r w:rsidR="00B20A4F" w:rsidRPr="00C01BC7">
        <w:t xml:space="preserve">региональных </w:t>
      </w:r>
      <w:r w:rsidRPr="00C01BC7">
        <w:t>ресурсных центров введения ФГОС общего образования</w:t>
      </w:r>
      <w:r w:rsidR="00B20A4F" w:rsidRPr="00C01BC7">
        <w:t>,</w:t>
      </w:r>
      <w:r w:rsidRPr="00C01BC7">
        <w:t xml:space="preserve"> при </w:t>
      </w:r>
      <w:r w:rsidR="00B20A4F" w:rsidRPr="00C01BC7">
        <w:t xml:space="preserve">Отделе образования Арамильского городского округа, </w:t>
      </w:r>
      <w:r w:rsidRPr="00C01BC7">
        <w:t xml:space="preserve">при </w:t>
      </w:r>
      <w:r w:rsidR="00B20A4F" w:rsidRPr="00C01BC7">
        <w:t>МАОУ СОШ №1,</w:t>
      </w:r>
      <w:r w:rsidRPr="00C01BC7">
        <w:t xml:space="preserve"> реализующ</w:t>
      </w:r>
      <w:r w:rsidR="00B20A4F" w:rsidRPr="00C01BC7">
        <w:t>ей</w:t>
      </w:r>
      <w:r w:rsidRPr="00C01BC7">
        <w:t xml:space="preserve"> ФГОС в «пилотном» режиме. </w:t>
      </w:r>
    </w:p>
    <w:p w14:paraId="366AD396" w14:textId="77777777" w:rsidR="00BF1D9C" w:rsidRPr="00C01BC7" w:rsidRDefault="00BF1D9C" w:rsidP="002273EF">
      <w:pPr>
        <w:tabs>
          <w:tab w:val="left" w:pos="603"/>
        </w:tabs>
        <w:ind w:firstLine="709"/>
        <w:jc w:val="both"/>
      </w:pPr>
      <w:r w:rsidRPr="00C01BC7">
        <w:t>Реализация нового стандарта требует принципиальных изменений в части содержания образования, условий его реализации и оценки результатов.</w:t>
      </w:r>
    </w:p>
    <w:p w14:paraId="3B43E65A" w14:textId="77777777" w:rsidR="00BF1D9C" w:rsidRPr="00C01BC7" w:rsidRDefault="00BF1D9C" w:rsidP="002273EF">
      <w:pPr>
        <w:ind w:firstLine="709"/>
        <w:jc w:val="both"/>
      </w:pPr>
      <w:r w:rsidRPr="00C01BC7">
        <w:t xml:space="preserve">В общеобразовательных учреждениях организована деятельность </w:t>
      </w:r>
      <w:proofErr w:type="gramStart"/>
      <w:r w:rsidRPr="00C01BC7">
        <w:t>по  подготовке</w:t>
      </w:r>
      <w:proofErr w:type="gramEnd"/>
      <w:r w:rsidRPr="00C01BC7">
        <w:t xml:space="preserve"> условий для введения и реализации федерального государственного образовательного стандарта основного общего образования: </w:t>
      </w:r>
    </w:p>
    <w:p w14:paraId="36E8E1C3" w14:textId="77777777" w:rsidR="00BF1D9C" w:rsidRPr="00C01BC7" w:rsidRDefault="00BF1D9C" w:rsidP="002273EF">
      <w:pPr>
        <w:tabs>
          <w:tab w:val="left" w:pos="1080"/>
        </w:tabs>
        <w:ind w:firstLine="709"/>
        <w:jc w:val="both"/>
      </w:pPr>
      <w:r w:rsidRPr="00C01BC7">
        <w:t>1. По состоянию на 01.01.2016 100% педагогов, реализующих ФГОС общего образования, прошли соответствующую курсовую подготовку в объеме не менее 108 часов.</w:t>
      </w:r>
    </w:p>
    <w:p w14:paraId="1F29D23B" w14:textId="77777777" w:rsidR="00BF1D9C" w:rsidRPr="00C01BC7" w:rsidRDefault="00BF1D9C" w:rsidP="002273EF">
      <w:pPr>
        <w:tabs>
          <w:tab w:val="left" w:pos="603"/>
        </w:tabs>
        <w:ind w:firstLine="709"/>
        <w:jc w:val="both"/>
      </w:pPr>
      <w:r w:rsidRPr="00C01BC7">
        <w:t xml:space="preserve">2. Во всех общеобразовательных организациях разработаны планы-графики введения ФГОС общего образования. </w:t>
      </w:r>
    </w:p>
    <w:p w14:paraId="2272D37D" w14:textId="77777777" w:rsidR="00BF1D9C" w:rsidRPr="00C01BC7" w:rsidRDefault="00BF1D9C" w:rsidP="002273EF">
      <w:pPr>
        <w:tabs>
          <w:tab w:val="left" w:pos="603"/>
        </w:tabs>
        <w:ind w:firstLine="709"/>
        <w:jc w:val="both"/>
      </w:pPr>
      <w:r w:rsidRPr="00C01BC7">
        <w:t>Проблемными вопросами введения ФГОС общего образования остаются:</w:t>
      </w:r>
    </w:p>
    <w:p w14:paraId="2A2822C6" w14:textId="77777777" w:rsidR="00BF1D9C" w:rsidRPr="00C01BC7" w:rsidRDefault="00BF1D9C" w:rsidP="002273EF">
      <w:pPr>
        <w:numPr>
          <w:ilvl w:val="0"/>
          <w:numId w:val="30"/>
        </w:numPr>
        <w:shd w:val="clear" w:color="auto" w:fill="FFFFFF"/>
        <w:tabs>
          <w:tab w:val="left" w:pos="1080"/>
        </w:tabs>
        <w:ind w:left="0" w:firstLine="709"/>
        <w:jc w:val="both"/>
      </w:pPr>
      <w:r w:rsidRPr="00C01BC7">
        <w:t>недостаточное материально-техническое обеспечение реализации основных образовательных программ;</w:t>
      </w:r>
    </w:p>
    <w:p w14:paraId="60CAE0E4" w14:textId="014F4A98" w:rsidR="00BF1D9C" w:rsidRPr="00C01BC7" w:rsidRDefault="00BF1D9C" w:rsidP="002273EF">
      <w:pPr>
        <w:numPr>
          <w:ilvl w:val="0"/>
          <w:numId w:val="30"/>
        </w:numPr>
        <w:shd w:val="clear" w:color="auto" w:fill="FFFFFF"/>
        <w:tabs>
          <w:tab w:val="left" w:pos="1080"/>
        </w:tabs>
        <w:ind w:left="0" w:firstLine="709"/>
        <w:jc w:val="both"/>
      </w:pPr>
      <w:r w:rsidRPr="00C01BC7">
        <w:t>не полное соответствие применяемых форм, методов организации образовательного процесса, образовательных отношений при реализации основных образовательных программ;</w:t>
      </w:r>
    </w:p>
    <w:p w14:paraId="6222784C" w14:textId="77777777" w:rsidR="00BF1D9C" w:rsidRPr="00C01BC7" w:rsidRDefault="00BF1D9C" w:rsidP="002273EF">
      <w:pPr>
        <w:numPr>
          <w:ilvl w:val="0"/>
          <w:numId w:val="30"/>
        </w:numPr>
        <w:shd w:val="clear" w:color="auto" w:fill="FFFFFF"/>
        <w:tabs>
          <w:tab w:val="left" w:pos="1080"/>
        </w:tabs>
        <w:ind w:left="0" w:firstLine="709"/>
        <w:jc w:val="both"/>
      </w:pPr>
      <w:r w:rsidRPr="00C01BC7">
        <w:t>низкая степень информированности родителей (законных представителей), общественности об особенностях стандарта нового поколения;</w:t>
      </w:r>
    </w:p>
    <w:p w14:paraId="5F6DE3E8" w14:textId="15CE0E70" w:rsidR="00BF1D9C" w:rsidRPr="00C01BC7" w:rsidRDefault="00BF1D9C" w:rsidP="002273EF">
      <w:pPr>
        <w:numPr>
          <w:ilvl w:val="0"/>
          <w:numId w:val="30"/>
        </w:numPr>
        <w:shd w:val="clear" w:color="auto" w:fill="FFFFFF"/>
        <w:tabs>
          <w:tab w:val="left" w:pos="1080"/>
        </w:tabs>
        <w:ind w:left="0" w:firstLine="709"/>
        <w:jc w:val="both"/>
      </w:pPr>
      <w:r w:rsidRPr="00C01BC7">
        <w:t>недостаточное вовлечение родителей (законных представителей) в разработку и реализацию основных образовательных программ</w:t>
      </w:r>
      <w:r w:rsidR="00C00A1B" w:rsidRPr="00C01BC7">
        <w:t>;</w:t>
      </w:r>
    </w:p>
    <w:p w14:paraId="1D0CA7AC" w14:textId="6FDCB66C" w:rsidR="00C00A1B" w:rsidRPr="00C01BC7" w:rsidRDefault="00C00A1B" w:rsidP="002273EF">
      <w:pPr>
        <w:numPr>
          <w:ilvl w:val="0"/>
          <w:numId w:val="30"/>
        </w:numPr>
        <w:shd w:val="clear" w:color="auto" w:fill="FFFFFF"/>
        <w:tabs>
          <w:tab w:val="left" w:pos="1080"/>
        </w:tabs>
        <w:ind w:left="0" w:firstLine="709"/>
        <w:jc w:val="both"/>
      </w:pPr>
      <w:r w:rsidRPr="00C01BC7">
        <w:t>отсутствие межведомственного взаимодействия по оказанию психолого-педагогической, медицинской и социальной помощи детям с особыми образовательными потребностями, в том числе оказания ранней помощи детям.</w:t>
      </w:r>
    </w:p>
    <w:p w14:paraId="61838834" w14:textId="77777777" w:rsidR="00050335" w:rsidRPr="00C01BC7" w:rsidRDefault="00D21BA9" w:rsidP="002273EF">
      <w:pPr>
        <w:pStyle w:val="ConsPlusNormal"/>
        <w:ind w:firstLine="709"/>
        <w:jc w:val="both"/>
        <w:rPr>
          <w:rFonts w:ascii="Times New Roman" w:hAnsi="Times New Roman" w:cs="Times New Roman"/>
          <w:sz w:val="28"/>
          <w:szCs w:val="28"/>
        </w:rPr>
      </w:pPr>
      <w:r w:rsidRPr="00C01BC7">
        <w:rPr>
          <w:rFonts w:ascii="Times New Roman" w:hAnsi="Times New Roman" w:cs="Times New Roman"/>
          <w:sz w:val="28"/>
          <w:szCs w:val="28"/>
        </w:rPr>
        <w:t xml:space="preserve">С 2014 года в Арамильском городском округе за счет участия в государственной </w:t>
      </w:r>
      <w:hyperlink r:id="rId10" w:history="1">
        <w:r w:rsidRPr="00C01BC7">
          <w:rPr>
            <w:rFonts w:ascii="Times New Roman" w:hAnsi="Times New Roman" w:cs="Times New Roman"/>
            <w:sz w:val="28"/>
            <w:szCs w:val="28"/>
          </w:rPr>
          <w:t>программе</w:t>
        </w:r>
      </w:hyperlink>
      <w:r w:rsidRPr="00C01BC7">
        <w:rPr>
          <w:rFonts w:ascii="Times New Roman" w:hAnsi="Times New Roman" w:cs="Times New Roman"/>
          <w:sz w:val="28"/>
          <w:szCs w:val="28"/>
        </w:rPr>
        <w:t xml:space="preserve"> Российской Федерации «Доступная среда» на 2011 - 2020 годы (утвержденная Постановлением Правительства Российской Федерации от 01.12.2015 № 1297 «Об утверждении государственной программы Российской Федерации «Доступная среда» на 2011 - 2020 годы») в МАОУ СОШ №1 созданы условия для обучения с ОВЗ</w:t>
      </w:r>
      <w:r w:rsidR="003A11A9" w:rsidRPr="00C01BC7">
        <w:rPr>
          <w:rFonts w:ascii="Times New Roman" w:hAnsi="Times New Roman" w:cs="Times New Roman"/>
          <w:sz w:val="28"/>
          <w:szCs w:val="28"/>
        </w:rPr>
        <w:t xml:space="preserve">. Переоборудован полноценный блок (ряд учебных и вспомогательных помещений) для </w:t>
      </w:r>
      <w:r w:rsidR="00050335" w:rsidRPr="00C01BC7">
        <w:rPr>
          <w:rFonts w:ascii="Times New Roman" w:hAnsi="Times New Roman" w:cs="Times New Roman"/>
          <w:sz w:val="28"/>
          <w:szCs w:val="28"/>
        </w:rPr>
        <w:t xml:space="preserve">инклюзивного образования детей-инвалидов и детей с ограниченными возможностями здоровья. С 2017 года аналогичные условия созданы в сельской школе № 3. </w:t>
      </w:r>
    </w:p>
    <w:p w14:paraId="266EF21D" w14:textId="2EDDB476" w:rsidR="00050335" w:rsidRPr="00C01BC7" w:rsidRDefault="00050335" w:rsidP="002273EF">
      <w:pPr>
        <w:pStyle w:val="ConsPlusNormal"/>
        <w:ind w:firstLine="709"/>
        <w:jc w:val="both"/>
        <w:rPr>
          <w:rFonts w:ascii="Times New Roman" w:hAnsi="Times New Roman" w:cs="Times New Roman"/>
          <w:sz w:val="28"/>
          <w:szCs w:val="28"/>
        </w:rPr>
      </w:pPr>
      <w:r w:rsidRPr="00C01BC7">
        <w:rPr>
          <w:rFonts w:ascii="Times New Roman" w:hAnsi="Times New Roman" w:cs="Times New Roman"/>
          <w:sz w:val="28"/>
          <w:szCs w:val="28"/>
        </w:rPr>
        <w:t>Для о</w:t>
      </w:r>
      <w:r w:rsidR="00D21BA9" w:rsidRPr="00C01BC7">
        <w:rPr>
          <w:rFonts w:ascii="Times New Roman" w:hAnsi="Times New Roman" w:cs="Times New Roman"/>
          <w:sz w:val="28"/>
          <w:szCs w:val="28"/>
        </w:rPr>
        <w:t>беспечени</w:t>
      </w:r>
      <w:r w:rsidRPr="00C01BC7">
        <w:rPr>
          <w:rFonts w:ascii="Times New Roman" w:hAnsi="Times New Roman" w:cs="Times New Roman"/>
          <w:sz w:val="28"/>
          <w:szCs w:val="28"/>
        </w:rPr>
        <w:t>я</w:t>
      </w:r>
      <w:r w:rsidR="00D21BA9" w:rsidRPr="00C01BC7">
        <w:rPr>
          <w:rFonts w:ascii="Times New Roman" w:hAnsi="Times New Roman" w:cs="Times New Roman"/>
          <w:sz w:val="28"/>
          <w:szCs w:val="28"/>
        </w:rPr>
        <w:t xml:space="preserve"> качественного и доступного образования детей с ограниченными возможностями здоровья и инвалидностью в условиях введения федеральных государственных стандартов образования для обучающихся с ограниченными возможностями здоровья </w:t>
      </w:r>
      <w:r w:rsidRPr="00C01BC7">
        <w:rPr>
          <w:rFonts w:ascii="Times New Roman" w:hAnsi="Times New Roman" w:cs="Times New Roman"/>
          <w:sz w:val="28"/>
          <w:szCs w:val="28"/>
        </w:rPr>
        <w:t xml:space="preserve">в Арамильском городском округе </w:t>
      </w:r>
      <w:r w:rsidR="00D21BA9" w:rsidRPr="00C01BC7">
        <w:rPr>
          <w:rFonts w:ascii="Times New Roman" w:hAnsi="Times New Roman" w:cs="Times New Roman"/>
          <w:sz w:val="28"/>
          <w:szCs w:val="28"/>
        </w:rPr>
        <w:t>уделяется большое внимание.</w:t>
      </w:r>
      <w:r w:rsidRPr="00C01BC7">
        <w:rPr>
          <w:rFonts w:ascii="Times New Roman" w:hAnsi="Times New Roman" w:cs="Times New Roman"/>
          <w:sz w:val="28"/>
          <w:szCs w:val="28"/>
        </w:rPr>
        <w:t xml:space="preserve"> Организовано повышение квалификации педагогических работников по вопросам обучения детей с ограниченными возможностями здоровья, в том числе при взаимодействии с ведущими профессиональными организациями высшего образования. В каждой школе, по каждой ступени обучения, имеются компетентные педагоги.</w:t>
      </w:r>
    </w:p>
    <w:p w14:paraId="36A8DAAF" w14:textId="1B80F350" w:rsidR="00D21BA9" w:rsidRPr="00C01BC7" w:rsidRDefault="00050335" w:rsidP="002273EF">
      <w:pPr>
        <w:pStyle w:val="ConsPlusNormal"/>
        <w:ind w:firstLine="709"/>
        <w:jc w:val="both"/>
        <w:rPr>
          <w:rFonts w:ascii="Times New Roman" w:hAnsi="Times New Roman" w:cs="Times New Roman"/>
          <w:sz w:val="28"/>
          <w:szCs w:val="28"/>
        </w:rPr>
      </w:pPr>
      <w:r w:rsidRPr="00C01BC7">
        <w:rPr>
          <w:rFonts w:ascii="Times New Roman" w:hAnsi="Times New Roman" w:cs="Times New Roman"/>
          <w:sz w:val="28"/>
          <w:szCs w:val="28"/>
        </w:rPr>
        <w:t>С 2019/2020 учебного года планируется с</w:t>
      </w:r>
      <w:r w:rsidR="00D21BA9" w:rsidRPr="00C01BC7">
        <w:rPr>
          <w:rFonts w:ascii="Times New Roman" w:hAnsi="Times New Roman" w:cs="Times New Roman"/>
          <w:sz w:val="28"/>
          <w:szCs w:val="28"/>
        </w:rPr>
        <w:t>оздан</w:t>
      </w:r>
      <w:r w:rsidRPr="00C01BC7">
        <w:rPr>
          <w:rFonts w:ascii="Times New Roman" w:hAnsi="Times New Roman" w:cs="Times New Roman"/>
          <w:sz w:val="28"/>
          <w:szCs w:val="28"/>
        </w:rPr>
        <w:t>ие</w:t>
      </w:r>
      <w:r w:rsidR="00D21BA9" w:rsidRPr="00C01BC7">
        <w:rPr>
          <w:rFonts w:ascii="Times New Roman" w:hAnsi="Times New Roman" w:cs="Times New Roman"/>
          <w:sz w:val="28"/>
          <w:szCs w:val="28"/>
        </w:rPr>
        <w:t xml:space="preserve"> систем</w:t>
      </w:r>
      <w:r w:rsidRPr="00C01BC7">
        <w:rPr>
          <w:rFonts w:ascii="Times New Roman" w:hAnsi="Times New Roman" w:cs="Times New Roman"/>
          <w:sz w:val="28"/>
          <w:szCs w:val="28"/>
        </w:rPr>
        <w:t>ы</w:t>
      </w:r>
      <w:r w:rsidR="00D21BA9" w:rsidRPr="00C01BC7">
        <w:rPr>
          <w:rFonts w:ascii="Times New Roman" w:hAnsi="Times New Roman" w:cs="Times New Roman"/>
          <w:sz w:val="28"/>
          <w:szCs w:val="28"/>
        </w:rPr>
        <w:t xml:space="preserve"> межведомственного взаимодействия по оказанию психолого-педагогической, медицинской и социальной помощи детям с особыми образовательными потребностями, в том числе оказания ранней помощи детям.</w:t>
      </w:r>
    </w:p>
    <w:p w14:paraId="29FE8533" w14:textId="42EBF685" w:rsidR="001B1CA5" w:rsidRPr="00C01BC7" w:rsidRDefault="001B1CA5" w:rsidP="002273EF">
      <w:pPr>
        <w:ind w:firstLine="709"/>
        <w:jc w:val="both"/>
      </w:pPr>
      <w:r w:rsidRPr="00C01BC7">
        <w:t>Одним из главных показателей работы школы являются результаты Государственной итоговой аттестации (ЕГЭ, ОГЭ) и Всероссийских проверочных работ.</w:t>
      </w:r>
    </w:p>
    <w:p w14:paraId="2448B7B1" w14:textId="6CCF00CF" w:rsidR="001B1CA5" w:rsidRPr="00C01BC7" w:rsidRDefault="001B1CA5" w:rsidP="002273EF">
      <w:pPr>
        <w:ind w:firstLine="709"/>
        <w:jc w:val="both"/>
      </w:pPr>
      <w:r w:rsidRPr="00C01BC7">
        <w:t>В 2018-2019 учебном году выпускники достаточно успешно прошли экзаменационные испытания, результаты за последние 3 года свидетельствуют о нестабильности результатов и разности качества образования в образовательных организациях Арамильского городского округа. Наилучшие результаты по ЕГЭ (выше среднеобластных) были представлены по предметам: русский язык, математика (базовый уровень), английский язык, литература.</w:t>
      </w:r>
    </w:p>
    <w:p w14:paraId="58E818B2" w14:textId="353C0A3B" w:rsidR="002C6652" w:rsidRPr="00C01BC7" w:rsidRDefault="002C6652" w:rsidP="002273EF">
      <w:pPr>
        <w:widowControl w:val="0"/>
        <w:autoSpaceDE w:val="0"/>
        <w:autoSpaceDN w:val="0"/>
        <w:adjustRightInd w:val="0"/>
        <w:ind w:firstLine="709"/>
        <w:jc w:val="both"/>
      </w:pPr>
      <w:r w:rsidRPr="00C01BC7">
        <w:t xml:space="preserve">Одним из инструментов внешней оценки качества образования является единый государственный экзамен, </w:t>
      </w:r>
      <w:r w:rsidR="007B095E" w:rsidRPr="00C01BC7">
        <w:t xml:space="preserve">основная </w:t>
      </w:r>
      <w:r w:rsidRPr="00C01BC7">
        <w:t>форм</w:t>
      </w:r>
      <w:r w:rsidR="007B095E" w:rsidRPr="00C01BC7">
        <w:t>а</w:t>
      </w:r>
      <w:r w:rsidRPr="00C01BC7">
        <w:t xml:space="preserve"> государственной (итоговой) аттестации выпускников образовательных учреждений. Анализ результатов ЕГЭ позволяет получить обобщённую информацию об уровне и качестве общеобразовательной подготовки участников ЕГЭ и выявить тенденции изменений состояния общеобразовательных достижений выпускников. </w:t>
      </w:r>
    </w:p>
    <w:p w14:paraId="5B084326" w14:textId="0E177094" w:rsidR="002C6652" w:rsidRPr="00C01BC7" w:rsidRDefault="002C6652" w:rsidP="002273EF">
      <w:pPr>
        <w:autoSpaceDE w:val="0"/>
        <w:autoSpaceDN w:val="0"/>
        <w:adjustRightInd w:val="0"/>
        <w:ind w:firstLine="709"/>
        <w:jc w:val="both"/>
        <w:rPr>
          <w:rFonts w:eastAsia="Calibri"/>
        </w:rPr>
      </w:pPr>
      <w:r w:rsidRPr="00C01BC7">
        <w:rPr>
          <w:rFonts w:eastAsia="Calibri"/>
        </w:rPr>
        <w:t xml:space="preserve">Результаты, показанные выпускниками общеобразовательных учреждений Арамильского ГО при прохождении государственной (итоговой) аттестации в форме ЕГЭ, позволяют дать оценку деятельности системы образования, особенностям организации образовательного процесса, качеству представляемой образовательной услуги, что крайне </w:t>
      </w:r>
      <w:r w:rsidR="005C73F7" w:rsidRPr="00C01BC7">
        <w:rPr>
          <w:rFonts w:eastAsia="Calibri"/>
        </w:rPr>
        <w:t>важно</w:t>
      </w:r>
      <w:r w:rsidRPr="00C01BC7">
        <w:rPr>
          <w:rFonts w:eastAsia="Calibri"/>
        </w:rPr>
        <w:t xml:space="preserve"> как с позиции контроля и оценки качества образования, так и для планирования шага развития. </w:t>
      </w:r>
    </w:p>
    <w:p w14:paraId="3985305E" w14:textId="00D43779" w:rsidR="006D2D8D" w:rsidRPr="00C01BC7" w:rsidRDefault="006D2D8D" w:rsidP="002273EF">
      <w:pPr>
        <w:autoSpaceDE w:val="0"/>
        <w:autoSpaceDN w:val="0"/>
        <w:adjustRightInd w:val="0"/>
        <w:ind w:firstLine="709"/>
        <w:jc w:val="both"/>
        <w:rPr>
          <w:rFonts w:eastAsia="Calibri"/>
          <w:lang w:eastAsia="en-US"/>
        </w:rPr>
      </w:pPr>
      <w:r w:rsidRPr="00C01BC7">
        <w:rPr>
          <w:rFonts w:eastAsia="Calibri"/>
        </w:rPr>
        <w:t xml:space="preserve">В период 2017-2019 годы </w:t>
      </w:r>
      <w:r w:rsidR="002C6652" w:rsidRPr="00C01BC7">
        <w:rPr>
          <w:rFonts w:eastAsia="Calibri"/>
          <w:lang w:eastAsia="en-US"/>
        </w:rPr>
        <w:t xml:space="preserve">успешно завершили обучение по образовательным программам среднего общего образования </w:t>
      </w:r>
      <w:r w:rsidRPr="00C01BC7">
        <w:rPr>
          <w:rFonts w:eastAsia="Calibri"/>
          <w:lang w:eastAsia="en-US"/>
        </w:rPr>
        <w:t xml:space="preserve">100 процентов </w:t>
      </w:r>
      <w:r w:rsidR="002C6652" w:rsidRPr="00C01BC7">
        <w:rPr>
          <w:rFonts w:eastAsia="Calibri"/>
          <w:lang w:eastAsia="en-US"/>
        </w:rPr>
        <w:t xml:space="preserve">выпускника </w:t>
      </w:r>
      <w:r w:rsidRPr="00C01BC7">
        <w:rPr>
          <w:rFonts w:eastAsia="Calibri"/>
          <w:lang w:eastAsia="en-US"/>
        </w:rPr>
        <w:t>Арамильского ГО (2017 г. – 40 чел, 2018 г. – 38 чел., 2019 г. – 60 чел.).</w:t>
      </w:r>
      <w:r w:rsidR="002C6652" w:rsidRPr="00C01BC7">
        <w:rPr>
          <w:rFonts w:eastAsia="Calibri"/>
          <w:lang w:eastAsia="en-US"/>
        </w:rPr>
        <w:t xml:space="preserve"> </w:t>
      </w:r>
    </w:p>
    <w:p w14:paraId="6704E484" w14:textId="7150882E" w:rsidR="002C6652" w:rsidRPr="00C01BC7" w:rsidRDefault="002C6652" w:rsidP="002273EF">
      <w:pPr>
        <w:autoSpaceDE w:val="0"/>
        <w:autoSpaceDN w:val="0"/>
        <w:adjustRightInd w:val="0"/>
        <w:ind w:firstLine="709"/>
        <w:jc w:val="both"/>
        <w:rPr>
          <w:color w:val="FF0000"/>
        </w:rPr>
      </w:pPr>
      <w:r w:rsidRPr="00C01BC7">
        <w:rPr>
          <w:rFonts w:eastAsia="Calibri"/>
          <w:color w:val="FF0000"/>
          <w:lang w:eastAsia="en-US"/>
        </w:rPr>
        <w:t xml:space="preserve"> </w:t>
      </w:r>
    </w:p>
    <w:p w14:paraId="7756C2B4" w14:textId="7EACFF4E" w:rsidR="002C6652" w:rsidRPr="00C01BC7" w:rsidRDefault="002C6652" w:rsidP="002C6652">
      <w:pPr>
        <w:jc w:val="center"/>
        <w:rPr>
          <w:b/>
          <w:bCs/>
        </w:rPr>
      </w:pPr>
      <w:r w:rsidRPr="00C01BC7">
        <w:rPr>
          <w:b/>
          <w:bCs/>
        </w:rPr>
        <w:t>Средние тестовые баллы выпускников общеобразовательных организаций Арамильского городского округа в 201</w:t>
      </w:r>
      <w:r w:rsidR="009C5D53" w:rsidRPr="00C01BC7">
        <w:rPr>
          <w:b/>
          <w:bCs/>
        </w:rPr>
        <w:t>7</w:t>
      </w:r>
      <w:r w:rsidRPr="00C01BC7">
        <w:rPr>
          <w:b/>
          <w:bCs/>
        </w:rPr>
        <w:t>-201</w:t>
      </w:r>
      <w:r w:rsidR="009C5D53" w:rsidRPr="00C01BC7">
        <w:rPr>
          <w:b/>
          <w:bCs/>
        </w:rPr>
        <w:t>9</w:t>
      </w:r>
      <w:r w:rsidRPr="00C01BC7">
        <w:rPr>
          <w:b/>
          <w:bCs/>
        </w:rPr>
        <w:t xml:space="preserve"> гг.</w:t>
      </w:r>
    </w:p>
    <w:p w14:paraId="56785C4A" w14:textId="77777777" w:rsidR="002C6652" w:rsidRPr="001315DF" w:rsidRDefault="002C6652" w:rsidP="002C6652">
      <w:pPr>
        <w:rPr>
          <w:bCs/>
          <w:sz w:val="24"/>
          <w:szCs w:val="24"/>
        </w:rPr>
      </w:pPr>
    </w:p>
    <w:tbl>
      <w:tblPr>
        <w:tblStyle w:val="a5"/>
        <w:tblW w:w="9493" w:type="dxa"/>
        <w:tblLook w:val="04A0" w:firstRow="1" w:lastRow="0" w:firstColumn="1" w:lastColumn="0" w:noHBand="0" w:noVBand="1"/>
      </w:tblPr>
      <w:tblGrid>
        <w:gridCol w:w="2447"/>
        <w:gridCol w:w="1371"/>
        <w:gridCol w:w="1372"/>
        <w:gridCol w:w="1371"/>
        <w:gridCol w:w="1372"/>
        <w:gridCol w:w="1560"/>
      </w:tblGrid>
      <w:tr w:rsidR="001315DF" w:rsidRPr="001315DF" w14:paraId="14D750D3" w14:textId="0CCB6908" w:rsidTr="003C5B7E">
        <w:tc>
          <w:tcPr>
            <w:tcW w:w="2447" w:type="dxa"/>
          </w:tcPr>
          <w:p w14:paraId="6279681C" w14:textId="77777777" w:rsidR="001315DF" w:rsidRPr="001315DF" w:rsidRDefault="001315DF" w:rsidP="002C6652">
            <w:pPr>
              <w:jc w:val="center"/>
              <w:rPr>
                <w:bCs/>
                <w:sz w:val="24"/>
                <w:szCs w:val="24"/>
              </w:rPr>
            </w:pPr>
          </w:p>
        </w:tc>
        <w:tc>
          <w:tcPr>
            <w:tcW w:w="2743" w:type="dxa"/>
            <w:gridSpan w:val="2"/>
          </w:tcPr>
          <w:p w14:paraId="669BE338" w14:textId="6F414058" w:rsidR="001315DF" w:rsidRPr="001315DF" w:rsidRDefault="001315DF" w:rsidP="002C6652">
            <w:pPr>
              <w:jc w:val="center"/>
              <w:rPr>
                <w:bCs/>
                <w:sz w:val="24"/>
                <w:szCs w:val="24"/>
              </w:rPr>
            </w:pPr>
            <w:r w:rsidRPr="001315DF">
              <w:rPr>
                <w:bCs/>
                <w:sz w:val="24"/>
                <w:szCs w:val="24"/>
              </w:rPr>
              <w:t>2016-2017</w:t>
            </w:r>
          </w:p>
        </w:tc>
        <w:tc>
          <w:tcPr>
            <w:tcW w:w="2743" w:type="dxa"/>
            <w:gridSpan w:val="2"/>
          </w:tcPr>
          <w:p w14:paraId="0568CE83" w14:textId="3153C525" w:rsidR="001315DF" w:rsidRPr="001315DF" w:rsidRDefault="001315DF" w:rsidP="002C6652">
            <w:pPr>
              <w:jc w:val="center"/>
              <w:rPr>
                <w:bCs/>
                <w:sz w:val="24"/>
                <w:szCs w:val="24"/>
              </w:rPr>
            </w:pPr>
            <w:r w:rsidRPr="001315DF">
              <w:rPr>
                <w:bCs/>
                <w:sz w:val="24"/>
                <w:szCs w:val="24"/>
              </w:rPr>
              <w:t>2017-2018</w:t>
            </w:r>
          </w:p>
        </w:tc>
        <w:tc>
          <w:tcPr>
            <w:tcW w:w="1560" w:type="dxa"/>
          </w:tcPr>
          <w:p w14:paraId="72891B30" w14:textId="3905CA90" w:rsidR="001315DF" w:rsidRPr="001315DF" w:rsidRDefault="001315DF" w:rsidP="002C6652">
            <w:pPr>
              <w:jc w:val="center"/>
              <w:rPr>
                <w:bCs/>
                <w:sz w:val="24"/>
                <w:szCs w:val="24"/>
              </w:rPr>
            </w:pPr>
            <w:r w:rsidRPr="001315DF">
              <w:rPr>
                <w:bCs/>
                <w:sz w:val="24"/>
                <w:szCs w:val="24"/>
              </w:rPr>
              <w:t>2018-2019</w:t>
            </w:r>
          </w:p>
        </w:tc>
      </w:tr>
      <w:tr w:rsidR="003C5B7E" w:rsidRPr="001315DF" w14:paraId="69E88D25" w14:textId="58C8EC31" w:rsidTr="003C5B7E">
        <w:tc>
          <w:tcPr>
            <w:tcW w:w="2447" w:type="dxa"/>
          </w:tcPr>
          <w:p w14:paraId="7929E4B5" w14:textId="77777777" w:rsidR="003C5B7E" w:rsidRPr="001315DF" w:rsidRDefault="003C5B7E" w:rsidP="001315DF">
            <w:pPr>
              <w:jc w:val="center"/>
              <w:rPr>
                <w:bCs/>
                <w:sz w:val="24"/>
                <w:szCs w:val="24"/>
              </w:rPr>
            </w:pPr>
          </w:p>
        </w:tc>
        <w:tc>
          <w:tcPr>
            <w:tcW w:w="1371" w:type="dxa"/>
          </w:tcPr>
          <w:p w14:paraId="5737DAC7" w14:textId="13AB4595" w:rsidR="003C5B7E" w:rsidRPr="00B749E3" w:rsidRDefault="003C5B7E" w:rsidP="001315DF">
            <w:pPr>
              <w:jc w:val="center"/>
              <w:rPr>
                <w:bCs/>
                <w:sz w:val="20"/>
                <w:szCs w:val="20"/>
              </w:rPr>
            </w:pPr>
            <w:r w:rsidRPr="00B749E3">
              <w:rPr>
                <w:bCs/>
                <w:sz w:val="20"/>
                <w:szCs w:val="20"/>
              </w:rPr>
              <w:t xml:space="preserve">средний балл по СО </w:t>
            </w:r>
          </w:p>
        </w:tc>
        <w:tc>
          <w:tcPr>
            <w:tcW w:w="1372" w:type="dxa"/>
          </w:tcPr>
          <w:p w14:paraId="72E727D5" w14:textId="1CB67656" w:rsidR="003C5B7E" w:rsidRPr="00B749E3" w:rsidRDefault="003C5B7E" w:rsidP="001315DF">
            <w:pPr>
              <w:jc w:val="center"/>
              <w:rPr>
                <w:bCs/>
                <w:sz w:val="20"/>
                <w:szCs w:val="20"/>
              </w:rPr>
            </w:pPr>
            <w:r w:rsidRPr="00B749E3">
              <w:rPr>
                <w:bCs/>
                <w:sz w:val="20"/>
                <w:szCs w:val="20"/>
              </w:rPr>
              <w:t>средний балл по АГО</w:t>
            </w:r>
          </w:p>
        </w:tc>
        <w:tc>
          <w:tcPr>
            <w:tcW w:w="1371" w:type="dxa"/>
          </w:tcPr>
          <w:p w14:paraId="14D0FB35" w14:textId="4A6EE96C" w:rsidR="003C5B7E" w:rsidRPr="00B749E3" w:rsidRDefault="003C5B7E" w:rsidP="001315DF">
            <w:pPr>
              <w:jc w:val="center"/>
              <w:rPr>
                <w:bCs/>
                <w:sz w:val="20"/>
                <w:szCs w:val="20"/>
              </w:rPr>
            </w:pPr>
            <w:r w:rsidRPr="00B749E3">
              <w:rPr>
                <w:bCs/>
                <w:sz w:val="20"/>
                <w:szCs w:val="20"/>
              </w:rPr>
              <w:t xml:space="preserve">средний балл по СО </w:t>
            </w:r>
          </w:p>
        </w:tc>
        <w:tc>
          <w:tcPr>
            <w:tcW w:w="1372" w:type="dxa"/>
          </w:tcPr>
          <w:p w14:paraId="0A0B201F" w14:textId="1BFDAAEE" w:rsidR="003C5B7E" w:rsidRPr="00B749E3" w:rsidRDefault="003C5B7E" w:rsidP="001315DF">
            <w:pPr>
              <w:jc w:val="center"/>
              <w:rPr>
                <w:bCs/>
                <w:sz w:val="20"/>
                <w:szCs w:val="20"/>
              </w:rPr>
            </w:pPr>
            <w:r w:rsidRPr="00B749E3">
              <w:rPr>
                <w:bCs/>
                <w:sz w:val="20"/>
                <w:szCs w:val="20"/>
              </w:rPr>
              <w:t>средний балл по АГО</w:t>
            </w:r>
          </w:p>
        </w:tc>
        <w:tc>
          <w:tcPr>
            <w:tcW w:w="1560" w:type="dxa"/>
          </w:tcPr>
          <w:p w14:paraId="2F19FCED" w14:textId="4125E162" w:rsidR="003C5B7E" w:rsidRPr="00B749E3" w:rsidRDefault="003C5B7E" w:rsidP="001315DF">
            <w:pPr>
              <w:jc w:val="center"/>
              <w:rPr>
                <w:bCs/>
                <w:sz w:val="20"/>
                <w:szCs w:val="20"/>
              </w:rPr>
            </w:pPr>
            <w:r w:rsidRPr="00B749E3">
              <w:rPr>
                <w:bCs/>
                <w:sz w:val="20"/>
                <w:szCs w:val="20"/>
              </w:rPr>
              <w:t>средний балл по АГО</w:t>
            </w:r>
          </w:p>
        </w:tc>
      </w:tr>
      <w:tr w:rsidR="003C5B7E" w:rsidRPr="001315DF" w14:paraId="54A2DB58" w14:textId="5DD6B6BF" w:rsidTr="003C5B7E">
        <w:tc>
          <w:tcPr>
            <w:tcW w:w="2447" w:type="dxa"/>
          </w:tcPr>
          <w:p w14:paraId="2344620E" w14:textId="77777777" w:rsidR="003C5B7E" w:rsidRPr="001315DF" w:rsidRDefault="003C5B7E" w:rsidP="00B749E3">
            <w:pPr>
              <w:jc w:val="center"/>
              <w:rPr>
                <w:bCs/>
                <w:sz w:val="24"/>
                <w:szCs w:val="24"/>
              </w:rPr>
            </w:pPr>
            <w:r w:rsidRPr="001315DF">
              <w:rPr>
                <w:bCs/>
                <w:sz w:val="24"/>
                <w:szCs w:val="24"/>
              </w:rPr>
              <w:t>Русский язык</w:t>
            </w:r>
          </w:p>
        </w:tc>
        <w:tc>
          <w:tcPr>
            <w:tcW w:w="1371" w:type="dxa"/>
          </w:tcPr>
          <w:p w14:paraId="11727DCB" w14:textId="34C2AF61" w:rsidR="003C5B7E" w:rsidRPr="001D31FF" w:rsidRDefault="003C5B7E" w:rsidP="00B749E3">
            <w:pPr>
              <w:jc w:val="center"/>
              <w:rPr>
                <w:bCs/>
                <w:sz w:val="24"/>
                <w:szCs w:val="24"/>
              </w:rPr>
            </w:pPr>
            <w:r>
              <w:rPr>
                <w:color w:val="000000"/>
                <w:sz w:val="24"/>
                <w:szCs w:val="24"/>
              </w:rPr>
              <w:t>69</w:t>
            </w:r>
          </w:p>
        </w:tc>
        <w:tc>
          <w:tcPr>
            <w:tcW w:w="1372" w:type="dxa"/>
          </w:tcPr>
          <w:p w14:paraId="7151D1D6" w14:textId="348987CA" w:rsidR="003C5B7E" w:rsidRPr="001D31FF" w:rsidRDefault="003C5B7E" w:rsidP="00B749E3">
            <w:pPr>
              <w:jc w:val="center"/>
              <w:rPr>
                <w:bCs/>
                <w:sz w:val="24"/>
                <w:szCs w:val="24"/>
              </w:rPr>
            </w:pPr>
            <w:r w:rsidRPr="001D31FF">
              <w:rPr>
                <w:bCs/>
                <w:sz w:val="24"/>
                <w:szCs w:val="24"/>
              </w:rPr>
              <w:t>69,7</w:t>
            </w:r>
          </w:p>
        </w:tc>
        <w:tc>
          <w:tcPr>
            <w:tcW w:w="1371" w:type="dxa"/>
            <w:shd w:val="clear" w:color="auto" w:fill="auto"/>
          </w:tcPr>
          <w:p w14:paraId="70508BE4" w14:textId="3D6CF2D1" w:rsidR="003C5B7E" w:rsidRPr="001D31FF" w:rsidRDefault="003C5B7E" w:rsidP="00B749E3">
            <w:pPr>
              <w:jc w:val="center"/>
              <w:rPr>
                <w:bCs/>
                <w:sz w:val="24"/>
                <w:szCs w:val="24"/>
              </w:rPr>
            </w:pPr>
            <w:r>
              <w:rPr>
                <w:bCs/>
                <w:sz w:val="24"/>
                <w:szCs w:val="24"/>
              </w:rPr>
              <w:t>69</w:t>
            </w:r>
          </w:p>
        </w:tc>
        <w:tc>
          <w:tcPr>
            <w:tcW w:w="1372" w:type="dxa"/>
          </w:tcPr>
          <w:p w14:paraId="768003C5" w14:textId="09AB61B3" w:rsidR="003C5B7E" w:rsidRPr="001D31FF" w:rsidRDefault="003C5B7E" w:rsidP="00B749E3">
            <w:pPr>
              <w:jc w:val="center"/>
              <w:rPr>
                <w:bCs/>
                <w:sz w:val="24"/>
                <w:szCs w:val="24"/>
              </w:rPr>
            </w:pPr>
            <w:r w:rsidRPr="001D31FF">
              <w:rPr>
                <w:bCs/>
                <w:sz w:val="24"/>
                <w:szCs w:val="24"/>
              </w:rPr>
              <w:t>67,6</w:t>
            </w:r>
          </w:p>
        </w:tc>
        <w:tc>
          <w:tcPr>
            <w:tcW w:w="1560" w:type="dxa"/>
            <w:shd w:val="clear" w:color="auto" w:fill="auto"/>
          </w:tcPr>
          <w:p w14:paraId="112D9CC6" w14:textId="6EC8BD93" w:rsidR="003C5B7E" w:rsidRPr="001D31FF" w:rsidRDefault="003C5B7E" w:rsidP="00B749E3">
            <w:pPr>
              <w:jc w:val="center"/>
              <w:rPr>
                <w:bCs/>
                <w:sz w:val="24"/>
                <w:szCs w:val="24"/>
              </w:rPr>
            </w:pPr>
            <w:r w:rsidRPr="001D31FF">
              <w:rPr>
                <w:bCs/>
                <w:sz w:val="24"/>
                <w:szCs w:val="24"/>
              </w:rPr>
              <w:t>66</w:t>
            </w:r>
          </w:p>
        </w:tc>
      </w:tr>
      <w:tr w:rsidR="003C5B7E" w:rsidRPr="001315DF" w14:paraId="4E7B4D38" w14:textId="309AE4C7" w:rsidTr="003C5B7E">
        <w:tc>
          <w:tcPr>
            <w:tcW w:w="2447" w:type="dxa"/>
          </w:tcPr>
          <w:p w14:paraId="06C5A686" w14:textId="0FEC26EB" w:rsidR="003C5B7E" w:rsidRPr="001315DF" w:rsidRDefault="003C5B7E" w:rsidP="00DA1EEA">
            <w:pPr>
              <w:jc w:val="center"/>
              <w:rPr>
                <w:bCs/>
                <w:sz w:val="24"/>
                <w:szCs w:val="24"/>
              </w:rPr>
            </w:pPr>
            <w:r w:rsidRPr="001315DF">
              <w:rPr>
                <w:bCs/>
                <w:sz w:val="24"/>
                <w:szCs w:val="24"/>
              </w:rPr>
              <w:t>Математика профильный</w:t>
            </w:r>
          </w:p>
        </w:tc>
        <w:tc>
          <w:tcPr>
            <w:tcW w:w="1371" w:type="dxa"/>
          </w:tcPr>
          <w:p w14:paraId="67921734" w14:textId="74839AA2" w:rsidR="003C5B7E" w:rsidRPr="001D31FF" w:rsidRDefault="003C5B7E" w:rsidP="00DA1EEA">
            <w:pPr>
              <w:jc w:val="center"/>
              <w:rPr>
                <w:bCs/>
                <w:sz w:val="24"/>
                <w:szCs w:val="24"/>
              </w:rPr>
            </w:pPr>
            <w:r>
              <w:rPr>
                <w:color w:val="000000"/>
                <w:sz w:val="24"/>
                <w:szCs w:val="24"/>
              </w:rPr>
              <w:t>47</w:t>
            </w:r>
            <w:r w:rsidRPr="001D31FF">
              <w:rPr>
                <w:color w:val="000000"/>
                <w:sz w:val="24"/>
                <w:szCs w:val="24"/>
              </w:rPr>
              <w:t xml:space="preserve"> </w:t>
            </w:r>
          </w:p>
        </w:tc>
        <w:tc>
          <w:tcPr>
            <w:tcW w:w="1372" w:type="dxa"/>
          </w:tcPr>
          <w:p w14:paraId="70597BBA" w14:textId="1B2B17A4" w:rsidR="003C5B7E" w:rsidRPr="001D31FF" w:rsidRDefault="003C5B7E" w:rsidP="00DA1EEA">
            <w:pPr>
              <w:jc w:val="center"/>
              <w:rPr>
                <w:bCs/>
                <w:sz w:val="24"/>
                <w:szCs w:val="24"/>
              </w:rPr>
            </w:pPr>
            <w:r w:rsidRPr="001D31FF">
              <w:rPr>
                <w:bCs/>
                <w:sz w:val="24"/>
                <w:szCs w:val="24"/>
              </w:rPr>
              <w:t>44,6</w:t>
            </w:r>
          </w:p>
        </w:tc>
        <w:tc>
          <w:tcPr>
            <w:tcW w:w="1371" w:type="dxa"/>
            <w:shd w:val="clear" w:color="auto" w:fill="auto"/>
          </w:tcPr>
          <w:p w14:paraId="6A910C64" w14:textId="682918D4" w:rsidR="003C5B7E" w:rsidRPr="001D31FF" w:rsidRDefault="003C5B7E" w:rsidP="00DA1EEA">
            <w:pPr>
              <w:jc w:val="center"/>
              <w:rPr>
                <w:bCs/>
                <w:sz w:val="24"/>
                <w:szCs w:val="24"/>
              </w:rPr>
            </w:pPr>
            <w:r>
              <w:rPr>
                <w:bCs/>
                <w:sz w:val="24"/>
                <w:szCs w:val="24"/>
              </w:rPr>
              <w:t>51</w:t>
            </w:r>
          </w:p>
        </w:tc>
        <w:tc>
          <w:tcPr>
            <w:tcW w:w="1372" w:type="dxa"/>
          </w:tcPr>
          <w:p w14:paraId="44D46388" w14:textId="0ECFBD36" w:rsidR="003C5B7E" w:rsidRPr="001D31FF" w:rsidRDefault="003C5B7E" w:rsidP="00DA1EEA">
            <w:pPr>
              <w:jc w:val="center"/>
              <w:rPr>
                <w:bCs/>
                <w:sz w:val="24"/>
                <w:szCs w:val="24"/>
              </w:rPr>
            </w:pPr>
            <w:r w:rsidRPr="001D31FF">
              <w:rPr>
                <w:bCs/>
                <w:sz w:val="24"/>
                <w:szCs w:val="24"/>
              </w:rPr>
              <w:t>49,7</w:t>
            </w:r>
          </w:p>
        </w:tc>
        <w:tc>
          <w:tcPr>
            <w:tcW w:w="1560" w:type="dxa"/>
            <w:shd w:val="clear" w:color="auto" w:fill="auto"/>
          </w:tcPr>
          <w:p w14:paraId="41477857" w14:textId="261D98A1" w:rsidR="003C5B7E" w:rsidRPr="001D31FF" w:rsidRDefault="003C5B7E" w:rsidP="00DA1EEA">
            <w:pPr>
              <w:jc w:val="center"/>
              <w:rPr>
                <w:bCs/>
                <w:sz w:val="24"/>
                <w:szCs w:val="24"/>
              </w:rPr>
            </w:pPr>
            <w:r w:rsidRPr="001D31FF">
              <w:rPr>
                <w:bCs/>
                <w:sz w:val="24"/>
                <w:szCs w:val="24"/>
              </w:rPr>
              <w:t>55</w:t>
            </w:r>
          </w:p>
        </w:tc>
      </w:tr>
      <w:tr w:rsidR="003C5B7E" w:rsidRPr="001315DF" w14:paraId="7F289138" w14:textId="0C7DC81B" w:rsidTr="003C5B7E">
        <w:tc>
          <w:tcPr>
            <w:tcW w:w="2447" w:type="dxa"/>
          </w:tcPr>
          <w:p w14:paraId="595AC557" w14:textId="4D087FD3" w:rsidR="003C5B7E" w:rsidRPr="001315DF" w:rsidRDefault="003C5B7E" w:rsidP="00DA1EEA">
            <w:pPr>
              <w:jc w:val="center"/>
              <w:rPr>
                <w:bCs/>
                <w:sz w:val="24"/>
                <w:szCs w:val="24"/>
              </w:rPr>
            </w:pPr>
            <w:r w:rsidRPr="001315DF">
              <w:rPr>
                <w:bCs/>
                <w:sz w:val="24"/>
                <w:szCs w:val="24"/>
              </w:rPr>
              <w:t xml:space="preserve">Математика базовый </w:t>
            </w:r>
          </w:p>
        </w:tc>
        <w:tc>
          <w:tcPr>
            <w:tcW w:w="1371" w:type="dxa"/>
          </w:tcPr>
          <w:p w14:paraId="0A5185E8" w14:textId="1BAFF9EA" w:rsidR="003C5B7E" w:rsidRPr="001D31FF" w:rsidRDefault="003C5B7E" w:rsidP="00DA1EEA">
            <w:pPr>
              <w:jc w:val="center"/>
              <w:rPr>
                <w:bCs/>
                <w:sz w:val="24"/>
                <w:szCs w:val="24"/>
              </w:rPr>
            </w:pPr>
            <w:r w:rsidRPr="001D31FF">
              <w:rPr>
                <w:color w:val="000000"/>
                <w:sz w:val="24"/>
                <w:szCs w:val="24"/>
              </w:rPr>
              <w:t>4</w:t>
            </w:r>
          </w:p>
        </w:tc>
        <w:tc>
          <w:tcPr>
            <w:tcW w:w="1372" w:type="dxa"/>
          </w:tcPr>
          <w:p w14:paraId="66111F0F" w14:textId="5F36BE73" w:rsidR="003C5B7E" w:rsidRPr="001D31FF" w:rsidRDefault="003C5B7E" w:rsidP="00DA1EEA">
            <w:pPr>
              <w:jc w:val="center"/>
              <w:rPr>
                <w:b/>
                <w:sz w:val="24"/>
                <w:szCs w:val="24"/>
              </w:rPr>
            </w:pPr>
            <w:r w:rsidRPr="001D31FF">
              <w:rPr>
                <w:b/>
                <w:sz w:val="24"/>
                <w:szCs w:val="24"/>
              </w:rPr>
              <w:t>4,55</w:t>
            </w:r>
          </w:p>
        </w:tc>
        <w:tc>
          <w:tcPr>
            <w:tcW w:w="1371" w:type="dxa"/>
            <w:shd w:val="clear" w:color="auto" w:fill="auto"/>
          </w:tcPr>
          <w:p w14:paraId="748ACCF3" w14:textId="49133A62" w:rsidR="003C5B7E" w:rsidRPr="001D31FF" w:rsidRDefault="003C5B7E" w:rsidP="00DA1EEA">
            <w:pPr>
              <w:jc w:val="center"/>
              <w:rPr>
                <w:bCs/>
                <w:sz w:val="24"/>
                <w:szCs w:val="24"/>
              </w:rPr>
            </w:pPr>
            <w:r>
              <w:rPr>
                <w:bCs/>
                <w:sz w:val="24"/>
                <w:szCs w:val="24"/>
              </w:rPr>
              <w:t>4</w:t>
            </w:r>
          </w:p>
        </w:tc>
        <w:tc>
          <w:tcPr>
            <w:tcW w:w="1372" w:type="dxa"/>
          </w:tcPr>
          <w:p w14:paraId="2FF89260" w14:textId="529A8866" w:rsidR="003C5B7E" w:rsidRPr="003C5B7E" w:rsidRDefault="003C5B7E" w:rsidP="00DA1EEA">
            <w:pPr>
              <w:jc w:val="center"/>
              <w:rPr>
                <w:b/>
                <w:sz w:val="24"/>
                <w:szCs w:val="24"/>
              </w:rPr>
            </w:pPr>
            <w:r w:rsidRPr="003C5B7E">
              <w:rPr>
                <w:b/>
                <w:sz w:val="24"/>
                <w:szCs w:val="24"/>
              </w:rPr>
              <w:t>4,53</w:t>
            </w:r>
          </w:p>
        </w:tc>
        <w:tc>
          <w:tcPr>
            <w:tcW w:w="1560" w:type="dxa"/>
            <w:shd w:val="clear" w:color="auto" w:fill="auto"/>
          </w:tcPr>
          <w:p w14:paraId="50726BB4" w14:textId="58752570" w:rsidR="003C5B7E" w:rsidRPr="001D31FF" w:rsidRDefault="003C5B7E" w:rsidP="00DA1EEA">
            <w:pPr>
              <w:jc w:val="center"/>
              <w:rPr>
                <w:bCs/>
                <w:sz w:val="24"/>
                <w:szCs w:val="24"/>
              </w:rPr>
            </w:pPr>
            <w:r w:rsidRPr="001D31FF">
              <w:rPr>
                <w:bCs/>
                <w:sz w:val="24"/>
                <w:szCs w:val="24"/>
              </w:rPr>
              <w:t>4</w:t>
            </w:r>
          </w:p>
        </w:tc>
      </w:tr>
      <w:tr w:rsidR="003C5B7E" w:rsidRPr="001315DF" w14:paraId="349904C0" w14:textId="474E9B11" w:rsidTr="003C5B7E">
        <w:tc>
          <w:tcPr>
            <w:tcW w:w="2447" w:type="dxa"/>
          </w:tcPr>
          <w:p w14:paraId="6B4E4485" w14:textId="77777777" w:rsidR="003C5B7E" w:rsidRPr="001315DF" w:rsidRDefault="003C5B7E" w:rsidP="00DA1EEA">
            <w:pPr>
              <w:jc w:val="center"/>
              <w:rPr>
                <w:bCs/>
                <w:sz w:val="24"/>
                <w:szCs w:val="24"/>
              </w:rPr>
            </w:pPr>
            <w:r w:rsidRPr="001315DF">
              <w:rPr>
                <w:bCs/>
                <w:sz w:val="24"/>
                <w:szCs w:val="24"/>
              </w:rPr>
              <w:t>Физика</w:t>
            </w:r>
          </w:p>
        </w:tc>
        <w:tc>
          <w:tcPr>
            <w:tcW w:w="1371" w:type="dxa"/>
          </w:tcPr>
          <w:p w14:paraId="34A780BA" w14:textId="0EF403F6" w:rsidR="003C5B7E" w:rsidRPr="001D31FF" w:rsidRDefault="003C5B7E" w:rsidP="00DA1EEA">
            <w:pPr>
              <w:jc w:val="center"/>
              <w:rPr>
                <w:bCs/>
                <w:sz w:val="24"/>
                <w:szCs w:val="24"/>
              </w:rPr>
            </w:pPr>
            <w:r>
              <w:rPr>
                <w:color w:val="000000"/>
                <w:sz w:val="24"/>
                <w:szCs w:val="24"/>
              </w:rPr>
              <w:t>53</w:t>
            </w:r>
          </w:p>
        </w:tc>
        <w:tc>
          <w:tcPr>
            <w:tcW w:w="1372" w:type="dxa"/>
          </w:tcPr>
          <w:p w14:paraId="1CC95655" w14:textId="523533BE" w:rsidR="003C5B7E" w:rsidRPr="001D31FF" w:rsidRDefault="003C5B7E" w:rsidP="00DA1EEA">
            <w:pPr>
              <w:jc w:val="center"/>
              <w:rPr>
                <w:bCs/>
                <w:sz w:val="24"/>
                <w:szCs w:val="24"/>
              </w:rPr>
            </w:pPr>
            <w:r w:rsidRPr="001D31FF">
              <w:rPr>
                <w:bCs/>
                <w:sz w:val="24"/>
                <w:szCs w:val="24"/>
              </w:rPr>
              <w:t>50,1</w:t>
            </w:r>
          </w:p>
        </w:tc>
        <w:tc>
          <w:tcPr>
            <w:tcW w:w="1371" w:type="dxa"/>
            <w:shd w:val="clear" w:color="auto" w:fill="auto"/>
          </w:tcPr>
          <w:p w14:paraId="19023451" w14:textId="76EECB90" w:rsidR="003C5B7E" w:rsidRPr="001D31FF" w:rsidRDefault="003C5B7E" w:rsidP="00DA1EEA">
            <w:pPr>
              <w:jc w:val="center"/>
              <w:rPr>
                <w:bCs/>
                <w:sz w:val="24"/>
                <w:szCs w:val="24"/>
              </w:rPr>
            </w:pPr>
            <w:r>
              <w:rPr>
                <w:bCs/>
                <w:sz w:val="24"/>
                <w:szCs w:val="24"/>
              </w:rPr>
              <w:t>54</w:t>
            </w:r>
          </w:p>
        </w:tc>
        <w:tc>
          <w:tcPr>
            <w:tcW w:w="1372" w:type="dxa"/>
          </w:tcPr>
          <w:p w14:paraId="520B411F" w14:textId="0D6F8B59" w:rsidR="003C5B7E" w:rsidRPr="001D31FF" w:rsidRDefault="003C5B7E" w:rsidP="00DA1EEA">
            <w:pPr>
              <w:jc w:val="center"/>
              <w:rPr>
                <w:bCs/>
                <w:sz w:val="24"/>
                <w:szCs w:val="24"/>
              </w:rPr>
            </w:pPr>
            <w:r w:rsidRPr="001D31FF">
              <w:rPr>
                <w:bCs/>
                <w:sz w:val="24"/>
                <w:szCs w:val="24"/>
              </w:rPr>
              <w:t>47</w:t>
            </w:r>
          </w:p>
        </w:tc>
        <w:tc>
          <w:tcPr>
            <w:tcW w:w="1560" w:type="dxa"/>
            <w:shd w:val="clear" w:color="auto" w:fill="auto"/>
          </w:tcPr>
          <w:p w14:paraId="2D9FB77D" w14:textId="212A286F" w:rsidR="003C5B7E" w:rsidRPr="001D31FF" w:rsidRDefault="003C5B7E" w:rsidP="00DA1EEA">
            <w:pPr>
              <w:jc w:val="center"/>
              <w:rPr>
                <w:bCs/>
                <w:sz w:val="24"/>
                <w:szCs w:val="24"/>
              </w:rPr>
            </w:pPr>
            <w:r w:rsidRPr="001D31FF">
              <w:rPr>
                <w:bCs/>
                <w:sz w:val="24"/>
                <w:szCs w:val="24"/>
              </w:rPr>
              <w:t>51</w:t>
            </w:r>
          </w:p>
        </w:tc>
      </w:tr>
      <w:tr w:rsidR="003C5B7E" w:rsidRPr="001315DF" w14:paraId="1A72C524" w14:textId="450C199F" w:rsidTr="003C5B7E">
        <w:tc>
          <w:tcPr>
            <w:tcW w:w="2447" w:type="dxa"/>
          </w:tcPr>
          <w:p w14:paraId="6D5814DC" w14:textId="10E32743" w:rsidR="003C5B7E" w:rsidRPr="001315DF" w:rsidRDefault="003C5B7E" w:rsidP="00DA1EEA">
            <w:pPr>
              <w:jc w:val="center"/>
              <w:rPr>
                <w:bCs/>
                <w:sz w:val="24"/>
                <w:szCs w:val="24"/>
              </w:rPr>
            </w:pPr>
            <w:r w:rsidRPr="001315DF">
              <w:rPr>
                <w:bCs/>
                <w:sz w:val="24"/>
                <w:szCs w:val="24"/>
              </w:rPr>
              <w:t>Химия</w:t>
            </w:r>
          </w:p>
        </w:tc>
        <w:tc>
          <w:tcPr>
            <w:tcW w:w="1371" w:type="dxa"/>
          </w:tcPr>
          <w:p w14:paraId="67253754" w14:textId="18E4D7FA" w:rsidR="003C5B7E" w:rsidRPr="001D31FF" w:rsidRDefault="003C5B7E" w:rsidP="00DA1EEA">
            <w:pPr>
              <w:jc w:val="center"/>
              <w:rPr>
                <w:bCs/>
                <w:sz w:val="24"/>
                <w:szCs w:val="24"/>
              </w:rPr>
            </w:pPr>
            <w:r>
              <w:rPr>
                <w:color w:val="000000"/>
                <w:sz w:val="24"/>
                <w:szCs w:val="24"/>
              </w:rPr>
              <w:t>55</w:t>
            </w:r>
          </w:p>
        </w:tc>
        <w:tc>
          <w:tcPr>
            <w:tcW w:w="1372" w:type="dxa"/>
          </w:tcPr>
          <w:p w14:paraId="38B4F9E3" w14:textId="5E0EE46D" w:rsidR="003C5B7E" w:rsidRPr="003C5B7E" w:rsidRDefault="003C5B7E" w:rsidP="00DA1EEA">
            <w:pPr>
              <w:jc w:val="center"/>
              <w:rPr>
                <w:b/>
                <w:sz w:val="24"/>
                <w:szCs w:val="24"/>
              </w:rPr>
            </w:pPr>
            <w:r w:rsidRPr="003C5B7E">
              <w:rPr>
                <w:b/>
                <w:sz w:val="24"/>
                <w:szCs w:val="24"/>
              </w:rPr>
              <w:t>56,5</w:t>
            </w:r>
          </w:p>
        </w:tc>
        <w:tc>
          <w:tcPr>
            <w:tcW w:w="1371" w:type="dxa"/>
            <w:shd w:val="clear" w:color="auto" w:fill="auto"/>
          </w:tcPr>
          <w:p w14:paraId="19C871A7" w14:textId="5A8171E7" w:rsidR="003C5B7E" w:rsidRPr="001D31FF" w:rsidRDefault="003C5B7E" w:rsidP="00DA1EEA">
            <w:pPr>
              <w:jc w:val="center"/>
              <w:rPr>
                <w:bCs/>
                <w:sz w:val="24"/>
                <w:szCs w:val="24"/>
              </w:rPr>
            </w:pPr>
            <w:r>
              <w:rPr>
                <w:bCs/>
                <w:sz w:val="24"/>
                <w:szCs w:val="24"/>
              </w:rPr>
              <w:t>53</w:t>
            </w:r>
          </w:p>
        </w:tc>
        <w:tc>
          <w:tcPr>
            <w:tcW w:w="1372" w:type="dxa"/>
          </w:tcPr>
          <w:p w14:paraId="087DD6F3" w14:textId="0B418417" w:rsidR="003C5B7E" w:rsidRPr="001D31FF" w:rsidRDefault="003C5B7E" w:rsidP="00DA1EEA">
            <w:pPr>
              <w:jc w:val="center"/>
              <w:rPr>
                <w:bCs/>
                <w:sz w:val="24"/>
                <w:szCs w:val="24"/>
              </w:rPr>
            </w:pPr>
            <w:r w:rsidRPr="001D31FF">
              <w:rPr>
                <w:bCs/>
                <w:sz w:val="24"/>
                <w:szCs w:val="24"/>
              </w:rPr>
              <w:t>49,2</w:t>
            </w:r>
          </w:p>
        </w:tc>
        <w:tc>
          <w:tcPr>
            <w:tcW w:w="1560" w:type="dxa"/>
            <w:shd w:val="clear" w:color="auto" w:fill="auto"/>
          </w:tcPr>
          <w:p w14:paraId="7C3FBACE" w14:textId="695DEFA1" w:rsidR="003C5B7E" w:rsidRPr="001D31FF" w:rsidRDefault="003C5B7E" w:rsidP="00DA1EEA">
            <w:pPr>
              <w:jc w:val="center"/>
              <w:rPr>
                <w:bCs/>
                <w:sz w:val="24"/>
                <w:szCs w:val="24"/>
              </w:rPr>
            </w:pPr>
            <w:r w:rsidRPr="001D31FF">
              <w:rPr>
                <w:bCs/>
                <w:sz w:val="24"/>
                <w:szCs w:val="24"/>
              </w:rPr>
              <w:t>41</w:t>
            </w:r>
          </w:p>
        </w:tc>
      </w:tr>
      <w:tr w:rsidR="003C5B7E" w:rsidRPr="001315DF" w14:paraId="3226CE6A" w14:textId="3305A7B6" w:rsidTr="003C5B7E">
        <w:tc>
          <w:tcPr>
            <w:tcW w:w="2447" w:type="dxa"/>
          </w:tcPr>
          <w:p w14:paraId="4001BD69" w14:textId="09E8B10A" w:rsidR="003C5B7E" w:rsidRPr="001315DF" w:rsidRDefault="003C5B7E" w:rsidP="00DA1EEA">
            <w:pPr>
              <w:jc w:val="center"/>
              <w:rPr>
                <w:bCs/>
                <w:sz w:val="24"/>
                <w:szCs w:val="24"/>
              </w:rPr>
            </w:pPr>
            <w:r w:rsidRPr="001315DF">
              <w:rPr>
                <w:bCs/>
                <w:sz w:val="24"/>
                <w:szCs w:val="24"/>
              </w:rPr>
              <w:t>Информатика и ИКТ</w:t>
            </w:r>
          </w:p>
        </w:tc>
        <w:tc>
          <w:tcPr>
            <w:tcW w:w="1371" w:type="dxa"/>
          </w:tcPr>
          <w:p w14:paraId="1DCC3BFD" w14:textId="4B012E30" w:rsidR="003C5B7E" w:rsidRPr="001D31FF" w:rsidRDefault="003C5B7E" w:rsidP="00DA1EEA">
            <w:pPr>
              <w:jc w:val="center"/>
              <w:rPr>
                <w:bCs/>
                <w:sz w:val="24"/>
                <w:szCs w:val="24"/>
              </w:rPr>
            </w:pPr>
            <w:r>
              <w:rPr>
                <w:color w:val="000000"/>
                <w:sz w:val="24"/>
                <w:szCs w:val="24"/>
              </w:rPr>
              <w:t>60</w:t>
            </w:r>
          </w:p>
        </w:tc>
        <w:tc>
          <w:tcPr>
            <w:tcW w:w="1372" w:type="dxa"/>
          </w:tcPr>
          <w:p w14:paraId="66629746" w14:textId="7C5E12B8" w:rsidR="003C5B7E" w:rsidRPr="001D31FF" w:rsidRDefault="003C5B7E" w:rsidP="00DA1EEA">
            <w:pPr>
              <w:jc w:val="center"/>
              <w:rPr>
                <w:bCs/>
                <w:sz w:val="24"/>
                <w:szCs w:val="24"/>
              </w:rPr>
            </w:pPr>
            <w:r w:rsidRPr="001D31FF">
              <w:rPr>
                <w:bCs/>
                <w:sz w:val="24"/>
                <w:szCs w:val="24"/>
              </w:rPr>
              <w:t>53</w:t>
            </w:r>
          </w:p>
        </w:tc>
        <w:tc>
          <w:tcPr>
            <w:tcW w:w="1371" w:type="dxa"/>
            <w:shd w:val="clear" w:color="auto" w:fill="auto"/>
          </w:tcPr>
          <w:p w14:paraId="3F262064" w14:textId="00858B3A" w:rsidR="003C5B7E" w:rsidRPr="001D31FF" w:rsidRDefault="003C5B7E" w:rsidP="00DA1EEA">
            <w:pPr>
              <w:jc w:val="center"/>
              <w:rPr>
                <w:bCs/>
                <w:sz w:val="24"/>
                <w:szCs w:val="24"/>
              </w:rPr>
            </w:pPr>
            <w:r>
              <w:rPr>
                <w:bCs/>
                <w:sz w:val="24"/>
                <w:szCs w:val="24"/>
              </w:rPr>
              <w:t>59</w:t>
            </w:r>
          </w:p>
        </w:tc>
        <w:tc>
          <w:tcPr>
            <w:tcW w:w="1372" w:type="dxa"/>
          </w:tcPr>
          <w:p w14:paraId="13D32F02" w14:textId="6B752704" w:rsidR="003C5B7E" w:rsidRPr="001D31FF" w:rsidRDefault="003C5B7E" w:rsidP="00DA1EEA">
            <w:pPr>
              <w:jc w:val="center"/>
              <w:rPr>
                <w:bCs/>
                <w:sz w:val="24"/>
                <w:szCs w:val="24"/>
              </w:rPr>
            </w:pPr>
            <w:r w:rsidRPr="001D31FF">
              <w:rPr>
                <w:bCs/>
                <w:sz w:val="24"/>
                <w:szCs w:val="24"/>
              </w:rPr>
              <w:t>49,4</w:t>
            </w:r>
          </w:p>
        </w:tc>
        <w:tc>
          <w:tcPr>
            <w:tcW w:w="1560" w:type="dxa"/>
            <w:shd w:val="clear" w:color="auto" w:fill="auto"/>
          </w:tcPr>
          <w:p w14:paraId="7AFFC7F5" w14:textId="53BEF45D" w:rsidR="003C5B7E" w:rsidRPr="001D31FF" w:rsidRDefault="003C5B7E" w:rsidP="00DA1EEA">
            <w:pPr>
              <w:jc w:val="center"/>
              <w:rPr>
                <w:bCs/>
                <w:sz w:val="24"/>
                <w:szCs w:val="24"/>
              </w:rPr>
            </w:pPr>
            <w:r w:rsidRPr="001D31FF">
              <w:rPr>
                <w:bCs/>
                <w:sz w:val="24"/>
                <w:szCs w:val="24"/>
              </w:rPr>
              <w:t>46</w:t>
            </w:r>
          </w:p>
        </w:tc>
      </w:tr>
      <w:tr w:rsidR="003C5B7E" w:rsidRPr="001315DF" w14:paraId="5BD277D0" w14:textId="735AF1F7" w:rsidTr="003C5B7E">
        <w:tc>
          <w:tcPr>
            <w:tcW w:w="2447" w:type="dxa"/>
          </w:tcPr>
          <w:p w14:paraId="7456CE1A" w14:textId="1B3B55C5" w:rsidR="003C5B7E" w:rsidRPr="001315DF" w:rsidRDefault="003C5B7E" w:rsidP="00DA1EEA">
            <w:pPr>
              <w:jc w:val="center"/>
              <w:rPr>
                <w:bCs/>
                <w:sz w:val="24"/>
                <w:szCs w:val="24"/>
              </w:rPr>
            </w:pPr>
            <w:r w:rsidRPr="001315DF">
              <w:rPr>
                <w:bCs/>
                <w:sz w:val="24"/>
                <w:szCs w:val="24"/>
              </w:rPr>
              <w:t xml:space="preserve">Биология </w:t>
            </w:r>
          </w:p>
        </w:tc>
        <w:tc>
          <w:tcPr>
            <w:tcW w:w="1371" w:type="dxa"/>
          </w:tcPr>
          <w:p w14:paraId="412DAAA4" w14:textId="1EC28B2B" w:rsidR="003C5B7E" w:rsidRPr="001D31FF" w:rsidRDefault="003C5B7E" w:rsidP="00DA1EEA">
            <w:pPr>
              <w:jc w:val="center"/>
              <w:rPr>
                <w:bCs/>
                <w:sz w:val="24"/>
                <w:szCs w:val="24"/>
              </w:rPr>
            </w:pPr>
            <w:r w:rsidRPr="001D31FF">
              <w:rPr>
                <w:color w:val="000000"/>
                <w:sz w:val="24"/>
                <w:szCs w:val="24"/>
              </w:rPr>
              <w:t>51,</w:t>
            </w:r>
            <w:r>
              <w:rPr>
                <w:color w:val="000000"/>
                <w:sz w:val="24"/>
                <w:szCs w:val="24"/>
              </w:rPr>
              <w:t>68</w:t>
            </w:r>
          </w:p>
        </w:tc>
        <w:tc>
          <w:tcPr>
            <w:tcW w:w="1372" w:type="dxa"/>
          </w:tcPr>
          <w:p w14:paraId="67987882" w14:textId="400116FA" w:rsidR="003C5B7E" w:rsidRPr="001D31FF" w:rsidRDefault="003C5B7E" w:rsidP="00DA1EEA">
            <w:pPr>
              <w:jc w:val="center"/>
              <w:rPr>
                <w:bCs/>
                <w:sz w:val="24"/>
                <w:szCs w:val="24"/>
              </w:rPr>
            </w:pPr>
            <w:r w:rsidRPr="001D31FF">
              <w:rPr>
                <w:bCs/>
                <w:sz w:val="24"/>
                <w:szCs w:val="24"/>
              </w:rPr>
              <w:t>43,5</w:t>
            </w:r>
          </w:p>
        </w:tc>
        <w:tc>
          <w:tcPr>
            <w:tcW w:w="1371" w:type="dxa"/>
            <w:shd w:val="clear" w:color="auto" w:fill="auto"/>
          </w:tcPr>
          <w:p w14:paraId="0FF81E56" w14:textId="4CD15E16" w:rsidR="003C5B7E" w:rsidRPr="001D31FF" w:rsidRDefault="003C5B7E" w:rsidP="00DA1EEA">
            <w:pPr>
              <w:jc w:val="center"/>
              <w:rPr>
                <w:bCs/>
                <w:sz w:val="24"/>
                <w:szCs w:val="24"/>
              </w:rPr>
            </w:pPr>
            <w:r>
              <w:rPr>
                <w:bCs/>
                <w:sz w:val="24"/>
                <w:szCs w:val="24"/>
              </w:rPr>
              <w:t>51,13</w:t>
            </w:r>
          </w:p>
        </w:tc>
        <w:tc>
          <w:tcPr>
            <w:tcW w:w="1372" w:type="dxa"/>
          </w:tcPr>
          <w:p w14:paraId="7E52A520" w14:textId="0866BB4B" w:rsidR="003C5B7E" w:rsidRPr="003C5B7E" w:rsidRDefault="003C5B7E" w:rsidP="00DA1EEA">
            <w:pPr>
              <w:jc w:val="center"/>
              <w:rPr>
                <w:b/>
                <w:sz w:val="24"/>
                <w:szCs w:val="24"/>
              </w:rPr>
            </w:pPr>
            <w:r w:rsidRPr="003C5B7E">
              <w:rPr>
                <w:b/>
                <w:sz w:val="24"/>
                <w:szCs w:val="24"/>
              </w:rPr>
              <w:t>55,1</w:t>
            </w:r>
          </w:p>
        </w:tc>
        <w:tc>
          <w:tcPr>
            <w:tcW w:w="1560" w:type="dxa"/>
            <w:shd w:val="clear" w:color="auto" w:fill="auto"/>
          </w:tcPr>
          <w:p w14:paraId="030192BC" w14:textId="5FB17DCF" w:rsidR="003C5B7E" w:rsidRPr="001D31FF" w:rsidRDefault="003C5B7E" w:rsidP="00DA1EEA">
            <w:pPr>
              <w:jc w:val="center"/>
              <w:rPr>
                <w:bCs/>
                <w:sz w:val="24"/>
                <w:szCs w:val="24"/>
              </w:rPr>
            </w:pPr>
            <w:r w:rsidRPr="001D31FF">
              <w:rPr>
                <w:bCs/>
                <w:sz w:val="24"/>
                <w:szCs w:val="24"/>
              </w:rPr>
              <w:t>46</w:t>
            </w:r>
          </w:p>
        </w:tc>
      </w:tr>
      <w:tr w:rsidR="003C5B7E" w:rsidRPr="001315DF" w14:paraId="3E7813B7" w14:textId="7AA20995" w:rsidTr="003C5B7E">
        <w:tc>
          <w:tcPr>
            <w:tcW w:w="2447" w:type="dxa"/>
          </w:tcPr>
          <w:p w14:paraId="344B5276" w14:textId="4E562E0C" w:rsidR="003C5B7E" w:rsidRPr="001315DF" w:rsidRDefault="003C5B7E" w:rsidP="00DA1EEA">
            <w:pPr>
              <w:jc w:val="center"/>
              <w:rPr>
                <w:bCs/>
                <w:sz w:val="24"/>
                <w:szCs w:val="24"/>
              </w:rPr>
            </w:pPr>
            <w:r w:rsidRPr="001315DF">
              <w:rPr>
                <w:bCs/>
                <w:sz w:val="24"/>
                <w:szCs w:val="24"/>
              </w:rPr>
              <w:t xml:space="preserve">История </w:t>
            </w:r>
          </w:p>
        </w:tc>
        <w:tc>
          <w:tcPr>
            <w:tcW w:w="1371" w:type="dxa"/>
          </w:tcPr>
          <w:p w14:paraId="48A741EC" w14:textId="05A9D2D5" w:rsidR="003C5B7E" w:rsidRPr="001D31FF" w:rsidRDefault="003C5B7E" w:rsidP="00DA1EEA">
            <w:pPr>
              <w:jc w:val="center"/>
              <w:rPr>
                <w:bCs/>
                <w:sz w:val="24"/>
                <w:szCs w:val="24"/>
              </w:rPr>
            </w:pPr>
            <w:r>
              <w:rPr>
                <w:color w:val="000000"/>
                <w:sz w:val="24"/>
                <w:szCs w:val="24"/>
              </w:rPr>
              <w:t>53</w:t>
            </w:r>
          </w:p>
        </w:tc>
        <w:tc>
          <w:tcPr>
            <w:tcW w:w="1372" w:type="dxa"/>
          </w:tcPr>
          <w:p w14:paraId="276451E9" w14:textId="04DB51A9" w:rsidR="003C5B7E" w:rsidRPr="001D31FF" w:rsidRDefault="003C5B7E" w:rsidP="00DA1EEA">
            <w:pPr>
              <w:jc w:val="center"/>
              <w:rPr>
                <w:b/>
                <w:sz w:val="24"/>
                <w:szCs w:val="24"/>
              </w:rPr>
            </w:pPr>
            <w:r w:rsidRPr="001D31FF">
              <w:rPr>
                <w:b/>
                <w:sz w:val="24"/>
                <w:szCs w:val="24"/>
              </w:rPr>
              <w:t>59</w:t>
            </w:r>
          </w:p>
        </w:tc>
        <w:tc>
          <w:tcPr>
            <w:tcW w:w="1371" w:type="dxa"/>
            <w:shd w:val="clear" w:color="auto" w:fill="auto"/>
          </w:tcPr>
          <w:p w14:paraId="5398D865" w14:textId="19E38EFC" w:rsidR="003C5B7E" w:rsidRPr="001D31FF" w:rsidRDefault="003C5B7E" w:rsidP="00DA1EEA">
            <w:pPr>
              <w:jc w:val="center"/>
              <w:rPr>
                <w:bCs/>
                <w:sz w:val="24"/>
                <w:szCs w:val="24"/>
              </w:rPr>
            </w:pPr>
            <w:r>
              <w:rPr>
                <w:bCs/>
                <w:sz w:val="24"/>
                <w:szCs w:val="24"/>
              </w:rPr>
              <w:t>53</w:t>
            </w:r>
          </w:p>
        </w:tc>
        <w:tc>
          <w:tcPr>
            <w:tcW w:w="1372" w:type="dxa"/>
          </w:tcPr>
          <w:p w14:paraId="43DD4463" w14:textId="682BE304" w:rsidR="003C5B7E" w:rsidRPr="001D31FF" w:rsidRDefault="003C5B7E" w:rsidP="00DA1EEA">
            <w:pPr>
              <w:jc w:val="center"/>
              <w:rPr>
                <w:bCs/>
                <w:sz w:val="24"/>
                <w:szCs w:val="24"/>
              </w:rPr>
            </w:pPr>
            <w:r w:rsidRPr="001D31FF">
              <w:rPr>
                <w:bCs/>
                <w:sz w:val="24"/>
                <w:szCs w:val="24"/>
              </w:rPr>
              <w:t>47,4</w:t>
            </w:r>
          </w:p>
        </w:tc>
        <w:tc>
          <w:tcPr>
            <w:tcW w:w="1560" w:type="dxa"/>
            <w:shd w:val="clear" w:color="auto" w:fill="auto"/>
          </w:tcPr>
          <w:p w14:paraId="35568E8B" w14:textId="373448DD" w:rsidR="003C5B7E" w:rsidRPr="001D31FF" w:rsidRDefault="003C5B7E" w:rsidP="00DA1EEA">
            <w:pPr>
              <w:jc w:val="center"/>
              <w:rPr>
                <w:bCs/>
                <w:sz w:val="24"/>
                <w:szCs w:val="24"/>
              </w:rPr>
            </w:pPr>
            <w:r w:rsidRPr="001D31FF">
              <w:rPr>
                <w:bCs/>
                <w:sz w:val="24"/>
                <w:szCs w:val="24"/>
              </w:rPr>
              <w:t>51</w:t>
            </w:r>
          </w:p>
        </w:tc>
      </w:tr>
      <w:tr w:rsidR="003C5B7E" w:rsidRPr="001315DF" w14:paraId="1BBDF8DE" w14:textId="71038989" w:rsidTr="003C5B7E">
        <w:tc>
          <w:tcPr>
            <w:tcW w:w="2447" w:type="dxa"/>
          </w:tcPr>
          <w:p w14:paraId="15C977AD" w14:textId="77777777" w:rsidR="003C5B7E" w:rsidRPr="001315DF" w:rsidRDefault="003C5B7E" w:rsidP="00DA1EEA">
            <w:pPr>
              <w:jc w:val="center"/>
              <w:rPr>
                <w:bCs/>
                <w:sz w:val="24"/>
                <w:szCs w:val="24"/>
              </w:rPr>
            </w:pPr>
            <w:r w:rsidRPr="001315DF">
              <w:rPr>
                <w:bCs/>
                <w:sz w:val="24"/>
                <w:szCs w:val="24"/>
              </w:rPr>
              <w:t xml:space="preserve">География </w:t>
            </w:r>
          </w:p>
        </w:tc>
        <w:tc>
          <w:tcPr>
            <w:tcW w:w="1371" w:type="dxa"/>
          </w:tcPr>
          <w:p w14:paraId="6D00E00B" w14:textId="0E9C2DBC" w:rsidR="003C5B7E" w:rsidRPr="001D31FF" w:rsidRDefault="003C5B7E" w:rsidP="00DA1EEA">
            <w:pPr>
              <w:jc w:val="center"/>
              <w:rPr>
                <w:bCs/>
                <w:sz w:val="24"/>
                <w:szCs w:val="24"/>
              </w:rPr>
            </w:pPr>
            <w:r w:rsidRPr="001D31FF">
              <w:rPr>
                <w:color w:val="000000"/>
                <w:sz w:val="24"/>
                <w:szCs w:val="24"/>
              </w:rPr>
              <w:t>54,4</w:t>
            </w:r>
          </w:p>
        </w:tc>
        <w:tc>
          <w:tcPr>
            <w:tcW w:w="1372" w:type="dxa"/>
          </w:tcPr>
          <w:p w14:paraId="44C490C6" w14:textId="6CD875E4" w:rsidR="003C5B7E" w:rsidRPr="001D31FF" w:rsidRDefault="003C5B7E" w:rsidP="00DA1EEA">
            <w:pPr>
              <w:jc w:val="center"/>
              <w:rPr>
                <w:b/>
                <w:sz w:val="24"/>
                <w:szCs w:val="24"/>
              </w:rPr>
            </w:pPr>
            <w:r w:rsidRPr="001D31FF">
              <w:rPr>
                <w:b/>
                <w:sz w:val="24"/>
                <w:szCs w:val="24"/>
              </w:rPr>
              <w:t>60</w:t>
            </w:r>
          </w:p>
        </w:tc>
        <w:tc>
          <w:tcPr>
            <w:tcW w:w="1371" w:type="dxa"/>
            <w:shd w:val="clear" w:color="auto" w:fill="auto"/>
          </w:tcPr>
          <w:p w14:paraId="559FE8AD" w14:textId="2D923AF8" w:rsidR="003C5B7E" w:rsidRPr="001D31FF" w:rsidRDefault="003C5B7E" w:rsidP="00DA1EEA">
            <w:pPr>
              <w:jc w:val="center"/>
              <w:rPr>
                <w:bCs/>
                <w:sz w:val="24"/>
                <w:szCs w:val="24"/>
              </w:rPr>
            </w:pPr>
            <w:r>
              <w:rPr>
                <w:bCs/>
                <w:sz w:val="24"/>
                <w:szCs w:val="24"/>
              </w:rPr>
              <w:t>58</w:t>
            </w:r>
          </w:p>
        </w:tc>
        <w:tc>
          <w:tcPr>
            <w:tcW w:w="1372" w:type="dxa"/>
          </w:tcPr>
          <w:p w14:paraId="4AA88EC7" w14:textId="76B1082F" w:rsidR="003C5B7E" w:rsidRPr="001D31FF" w:rsidRDefault="003C5B7E" w:rsidP="00DA1EEA">
            <w:pPr>
              <w:jc w:val="center"/>
              <w:rPr>
                <w:bCs/>
                <w:sz w:val="24"/>
                <w:szCs w:val="24"/>
              </w:rPr>
            </w:pPr>
            <w:r w:rsidRPr="001D31FF">
              <w:rPr>
                <w:bCs/>
                <w:sz w:val="24"/>
                <w:szCs w:val="24"/>
              </w:rPr>
              <w:t>-</w:t>
            </w:r>
          </w:p>
        </w:tc>
        <w:tc>
          <w:tcPr>
            <w:tcW w:w="1560" w:type="dxa"/>
            <w:tcBorders>
              <w:top w:val="nil"/>
            </w:tcBorders>
            <w:shd w:val="clear" w:color="auto" w:fill="auto"/>
          </w:tcPr>
          <w:p w14:paraId="2FC03E36" w14:textId="6BDC17E1" w:rsidR="003C5B7E" w:rsidRPr="001D31FF" w:rsidRDefault="003C5B7E" w:rsidP="00DA1EEA">
            <w:pPr>
              <w:jc w:val="center"/>
              <w:rPr>
                <w:bCs/>
                <w:sz w:val="24"/>
                <w:szCs w:val="24"/>
              </w:rPr>
            </w:pPr>
            <w:r w:rsidRPr="001D31FF">
              <w:rPr>
                <w:bCs/>
                <w:sz w:val="24"/>
                <w:szCs w:val="24"/>
              </w:rPr>
              <w:t>55</w:t>
            </w:r>
          </w:p>
        </w:tc>
      </w:tr>
      <w:tr w:rsidR="003C5B7E" w:rsidRPr="001315DF" w14:paraId="7B6F090A" w14:textId="084519A1" w:rsidTr="003C5B7E">
        <w:tc>
          <w:tcPr>
            <w:tcW w:w="2447" w:type="dxa"/>
          </w:tcPr>
          <w:p w14:paraId="62012C98" w14:textId="77777777" w:rsidR="003C5B7E" w:rsidRPr="001315DF" w:rsidRDefault="003C5B7E" w:rsidP="00B749E3">
            <w:pPr>
              <w:jc w:val="center"/>
              <w:rPr>
                <w:bCs/>
                <w:sz w:val="24"/>
                <w:szCs w:val="24"/>
              </w:rPr>
            </w:pPr>
            <w:r w:rsidRPr="001315DF">
              <w:rPr>
                <w:bCs/>
                <w:sz w:val="24"/>
                <w:szCs w:val="24"/>
              </w:rPr>
              <w:t>Английский язык</w:t>
            </w:r>
          </w:p>
        </w:tc>
        <w:tc>
          <w:tcPr>
            <w:tcW w:w="1371" w:type="dxa"/>
          </w:tcPr>
          <w:p w14:paraId="6218BC27" w14:textId="50F9E5D2" w:rsidR="003C5B7E" w:rsidRPr="001D31FF" w:rsidRDefault="003C5B7E" w:rsidP="00B749E3">
            <w:pPr>
              <w:jc w:val="center"/>
              <w:rPr>
                <w:bCs/>
                <w:sz w:val="24"/>
                <w:szCs w:val="24"/>
              </w:rPr>
            </w:pPr>
            <w:r>
              <w:rPr>
                <w:color w:val="000000"/>
                <w:sz w:val="24"/>
                <w:szCs w:val="24"/>
              </w:rPr>
              <w:t>65,34</w:t>
            </w:r>
          </w:p>
        </w:tc>
        <w:tc>
          <w:tcPr>
            <w:tcW w:w="1372" w:type="dxa"/>
          </w:tcPr>
          <w:p w14:paraId="1F8C7433" w14:textId="472FA031" w:rsidR="003C5B7E" w:rsidRPr="001D31FF" w:rsidRDefault="003C5B7E" w:rsidP="00B749E3">
            <w:pPr>
              <w:jc w:val="center"/>
              <w:rPr>
                <w:b/>
                <w:sz w:val="24"/>
                <w:szCs w:val="24"/>
              </w:rPr>
            </w:pPr>
            <w:r w:rsidRPr="001D31FF">
              <w:rPr>
                <w:b/>
                <w:sz w:val="24"/>
                <w:szCs w:val="24"/>
              </w:rPr>
              <w:t>70,2</w:t>
            </w:r>
          </w:p>
        </w:tc>
        <w:tc>
          <w:tcPr>
            <w:tcW w:w="1371" w:type="dxa"/>
            <w:shd w:val="clear" w:color="auto" w:fill="auto"/>
          </w:tcPr>
          <w:p w14:paraId="69F70473" w14:textId="7ED095CC" w:rsidR="003C5B7E" w:rsidRPr="001D31FF" w:rsidRDefault="003C5B7E" w:rsidP="00B749E3">
            <w:pPr>
              <w:jc w:val="center"/>
              <w:rPr>
                <w:bCs/>
                <w:sz w:val="24"/>
                <w:szCs w:val="24"/>
              </w:rPr>
            </w:pPr>
            <w:r>
              <w:rPr>
                <w:bCs/>
                <w:sz w:val="24"/>
                <w:szCs w:val="24"/>
              </w:rPr>
              <w:t>62</w:t>
            </w:r>
          </w:p>
        </w:tc>
        <w:tc>
          <w:tcPr>
            <w:tcW w:w="1372" w:type="dxa"/>
          </w:tcPr>
          <w:p w14:paraId="718D48B0" w14:textId="0093FD52" w:rsidR="003C5B7E" w:rsidRPr="001D31FF" w:rsidRDefault="003C5B7E" w:rsidP="00B749E3">
            <w:pPr>
              <w:jc w:val="center"/>
              <w:rPr>
                <w:bCs/>
                <w:sz w:val="24"/>
                <w:szCs w:val="24"/>
              </w:rPr>
            </w:pPr>
            <w:r w:rsidRPr="001D31FF">
              <w:rPr>
                <w:bCs/>
                <w:sz w:val="24"/>
                <w:szCs w:val="24"/>
              </w:rPr>
              <w:t>56,8</w:t>
            </w:r>
          </w:p>
        </w:tc>
        <w:tc>
          <w:tcPr>
            <w:tcW w:w="1560" w:type="dxa"/>
            <w:shd w:val="clear" w:color="auto" w:fill="auto"/>
          </w:tcPr>
          <w:p w14:paraId="5DF4E418" w14:textId="758D0B85" w:rsidR="003C5B7E" w:rsidRPr="001D31FF" w:rsidRDefault="003C5B7E" w:rsidP="00B749E3">
            <w:pPr>
              <w:jc w:val="center"/>
              <w:rPr>
                <w:bCs/>
                <w:sz w:val="24"/>
                <w:szCs w:val="24"/>
              </w:rPr>
            </w:pPr>
            <w:r w:rsidRPr="001D31FF">
              <w:rPr>
                <w:bCs/>
                <w:sz w:val="24"/>
                <w:szCs w:val="24"/>
              </w:rPr>
              <w:t>64</w:t>
            </w:r>
          </w:p>
        </w:tc>
      </w:tr>
      <w:tr w:rsidR="003C5B7E" w:rsidRPr="001315DF" w14:paraId="42B8C341" w14:textId="611808C1" w:rsidTr="003C5B7E">
        <w:tc>
          <w:tcPr>
            <w:tcW w:w="2447" w:type="dxa"/>
          </w:tcPr>
          <w:p w14:paraId="6DBAB313" w14:textId="77777777" w:rsidR="003C5B7E" w:rsidRPr="001315DF" w:rsidRDefault="003C5B7E" w:rsidP="00DA1EEA">
            <w:pPr>
              <w:jc w:val="center"/>
              <w:rPr>
                <w:bCs/>
                <w:sz w:val="24"/>
                <w:szCs w:val="24"/>
              </w:rPr>
            </w:pPr>
            <w:r w:rsidRPr="001315DF">
              <w:rPr>
                <w:bCs/>
                <w:sz w:val="24"/>
                <w:szCs w:val="24"/>
              </w:rPr>
              <w:t>Обществознание</w:t>
            </w:r>
          </w:p>
        </w:tc>
        <w:tc>
          <w:tcPr>
            <w:tcW w:w="1371" w:type="dxa"/>
          </w:tcPr>
          <w:p w14:paraId="2E74D637" w14:textId="1C814FF0" w:rsidR="003C5B7E" w:rsidRPr="001D31FF" w:rsidRDefault="003C5B7E" w:rsidP="00DA1EEA">
            <w:pPr>
              <w:jc w:val="center"/>
              <w:rPr>
                <w:bCs/>
                <w:sz w:val="24"/>
                <w:szCs w:val="24"/>
              </w:rPr>
            </w:pPr>
            <w:r>
              <w:rPr>
                <w:color w:val="000000"/>
                <w:sz w:val="24"/>
                <w:szCs w:val="24"/>
              </w:rPr>
              <w:t>55,02</w:t>
            </w:r>
          </w:p>
        </w:tc>
        <w:tc>
          <w:tcPr>
            <w:tcW w:w="1372" w:type="dxa"/>
          </w:tcPr>
          <w:p w14:paraId="4E7783AA" w14:textId="09215517" w:rsidR="003C5B7E" w:rsidRPr="001D31FF" w:rsidRDefault="003C5B7E" w:rsidP="00DA1EEA">
            <w:pPr>
              <w:jc w:val="center"/>
              <w:rPr>
                <w:b/>
                <w:sz w:val="24"/>
                <w:szCs w:val="24"/>
              </w:rPr>
            </w:pPr>
            <w:r w:rsidRPr="001D31FF">
              <w:rPr>
                <w:b/>
                <w:sz w:val="24"/>
                <w:szCs w:val="24"/>
              </w:rPr>
              <w:t>61,7</w:t>
            </w:r>
          </w:p>
        </w:tc>
        <w:tc>
          <w:tcPr>
            <w:tcW w:w="1371" w:type="dxa"/>
            <w:shd w:val="clear" w:color="auto" w:fill="auto"/>
          </w:tcPr>
          <w:p w14:paraId="534ACEA0" w14:textId="1167BD24" w:rsidR="003C5B7E" w:rsidRPr="001D31FF" w:rsidRDefault="003C5B7E" w:rsidP="00DA1EEA">
            <w:pPr>
              <w:jc w:val="center"/>
              <w:rPr>
                <w:bCs/>
                <w:sz w:val="24"/>
                <w:szCs w:val="24"/>
              </w:rPr>
            </w:pPr>
            <w:r>
              <w:rPr>
                <w:bCs/>
                <w:sz w:val="24"/>
                <w:szCs w:val="24"/>
              </w:rPr>
              <w:t>56,2</w:t>
            </w:r>
          </w:p>
        </w:tc>
        <w:tc>
          <w:tcPr>
            <w:tcW w:w="1372" w:type="dxa"/>
          </w:tcPr>
          <w:p w14:paraId="64568DBD" w14:textId="4869EB36" w:rsidR="003C5B7E" w:rsidRPr="003C5B7E" w:rsidRDefault="003C5B7E" w:rsidP="00DA1EEA">
            <w:pPr>
              <w:jc w:val="center"/>
              <w:rPr>
                <w:b/>
                <w:sz w:val="24"/>
                <w:szCs w:val="24"/>
              </w:rPr>
            </w:pPr>
            <w:r w:rsidRPr="003C5B7E">
              <w:rPr>
                <w:b/>
                <w:sz w:val="24"/>
                <w:szCs w:val="24"/>
              </w:rPr>
              <w:t>57,8</w:t>
            </w:r>
          </w:p>
        </w:tc>
        <w:tc>
          <w:tcPr>
            <w:tcW w:w="1560" w:type="dxa"/>
            <w:shd w:val="clear" w:color="auto" w:fill="auto"/>
          </w:tcPr>
          <w:p w14:paraId="7214AE66" w14:textId="3EFFE607" w:rsidR="003C5B7E" w:rsidRPr="001D31FF" w:rsidRDefault="003C5B7E" w:rsidP="00DA1EEA">
            <w:pPr>
              <w:jc w:val="center"/>
              <w:rPr>
                <w:bCs/>
                <w:sz w:val="24"/>
                <w:szCs w:val="24"/>
              </w:rPr>
            </w:pPr>
            <w:r w:rsidRPr="001D31FF">
              <w:rPr>
                <w:bCs/>
                <w:sz w:val="24"/>
                <w:szCs w:val="24"/>
              </w:rPr>
              <w:t>58</w:t>
            </w:r>
          </w:p>
        </w:tc>
      </w:tr>
      <w:tr w:rsidR="003C5B7E" w:rsidRPr="001315DF" w14:paraId="32CF8462" w14:textId="0C7DC156" w:rsidTr="003C5B7E">
        <w:tc>
          <w:tcPr>
            <w:tcW w:w="2447" w:type="dxa"/>
          </w:tcPr>
          <w:p w14:paraId="45276550" w14:textId="77777777" w:rsidR="003C5B7E" w:rsidRPr="001315DF" w:rsidRDefault="003C5B7E" w:rsidP="00DA1EEA">
            <w:pPr>
              <w:jc w:val="center"/>
              <w:rPr>
                <w:bCs/>
                <w:sz w:val="24"/>
                <w:szCs w:val="24"/>
              </w:rPr>
            </w:pPr>
            <w:r w:rsidRPr="001315DF">
              <w:rPr>
                <w:bCs/>
                <w:sz w:val="24"/>
                <w:szCs w:val="24"/>
              </w:rPr>
              <w:t xml:space="preserve">Литература </w:t>
            </w:r>
          </w:p>
        </w:tc>
        <w:tc>
          <w:tcPr>
            <w:tcW w:w="1371" w:type="dxa"/>
          </w:tcPr>
          <w:p w14:paraId="13667998" w14:textId="0DF3F5E7" w:rsidR="003C5B7E" w:rsidRPr="001D31FF" w:rsidRDefault="003C5B7E" w:rsidP="00DA1EEA">
            <w:pPr>
              <w:jc w:val="center"/>
              <w:rPr>
                <w:bCs/>
                <w:sz w:val="24"/>
                <w:szCs w:val="24"/>
              </w:rPr>
            </w:pPr>
            <w:r>
              <w:rPr>
                <w:color w:val="000000"/>
                <w:sz w:val="24"/>
                <w:szCs w:val="24"/>
              </w:rPr>
              <w:t>59</w:t>
            </w:r>
          </w:p>
        </w:tc>
        <w:tc>
          <w:tcPr>
            <w:tcW w:w="1372" w:type="dxa"/>
          </w:tcPr>
          <w:p w14:paraId="0F72D24D" w14:textId="5ECA0C4D" w:rsidR="003C5B7E" w:rsidRPr="001D31FF" w:rsidRDefault="003C5B7E" w:rsidP="00DA1EEA">
            <w:pPr>
              <w:jc w:val="center"/>
              <w:rPr>
                <w:bCs/>
                <w:sz w:val="24"/>
                <w:szCs w:val="24"/>
              </w:rPr>
            </w:pPr>
            <w:r w:rsidRPr="001D31FF">
              <w:rPr>
                <w:bCs/>
                <w:sz w:val="24"/>
                <w:szCs w:val="24"/>
              </w:rPr>
              <w:t>50</w:t>
            </w:r>
          </w:p>
        </w:tc>
        <w:tc>
          <w:tcPr>
            <w:tcW w:w="1371" w:type="dxa"/>
            <w:shd w:val="clear" w:color="auto" w:fill="auto"/>
          </w:tcPr>
          <w:p w14:paraId="5D53734A" w14:textId="5F84BE6B" w:rsidR="003C5B7E" w:rsidRPr="001D31FF" w:rsidRDefault="003C5B7E" w:rsidP="00DA1EEA">
            <w:pPr>
              <w:jc w:val="center"/>
              <w:rPr>
                <w:bCs/>
                <w:sz w:val="24"/>
                <w:szCs w:val="24"/>
              </w:rPr>
            </w:pPr>
            <w:r>
              <w:rPr>
                <w:bCs/>
                <w:sz w:val="24"/>
                <w:szCs w:val="24"/>
              </w:rPr>
              <w:t>62</w:t>
            </w:r>
          </w:p>
        </w:tc>
        <w:tc>
          <w:tcPr>
            <w:tcW w:w="1372" w:type="dxa"/>
          </w:tcPr>
          <w:p w14:paraId="3B7972A5" w14:textId="227147D8" w:rsidR="003C5B7E" w:rsidRPr="001D31FF" w:rsidRDefault="003C5B7E" w:rsidP="00DA1EEA">
            <w:pPr>
              <w:jc w:val="center"/>
              <w:rPr>
                <w:bCs/>
                <w:sz w:val="24"/>
                <w:szCs w:val="24"/>
              </w:rPr>
            </w:pPr>
            <w:r w:rsidRPr="001D31FF">
              <w:rPr>
                <w:bCs/>
                <w:sz w:val="24"/>
                <w:szCs w:val="24"/>
              </w:rPr>
              <w:t>-</w:t>
            </w:r>
          </w:p>
        </w:tc>
        <w:tc>
          <w:tcPr>
            <w:tcW w:w="1560" w:type="dxa"/>
            <w:shd w:val="clear" w:color="auto" w:fill="auto"/>
          </w:tcPr>
          <w:p w14:paraId="4F6EC600" w14:textId="7A2865FE" w:rsidR="003C5B7E" w:rsidRPr="001D31FF" w:rsidRDefault="003C5B7E" w:rsidP="00DA1EEA">
            <w:pPr>
              <w:jc w:val="center"/>
              <w:rPr>
                <w:bCs/>
                <w:sz w:val="24"/>
                <w:szCs w:val="24"/>
              </w:rPr>
            </w:pPr>
            <w:r w:rsidRPr="001D31FF">
              <w:rPr>
                <w:bCs/>
                <w:sz w:val="24"/>
                <w:szCs w:val="24"/>
              </w:rPr>
              <w:t>66</w:t>
            </w:r>
          </w:p>
        </w:tc>
      </w:tr>
    </w:tbl>
    <w:p w14:paraId="7A0F49AA" w14:textId="77777777" w:rsidR="002C6652" w:rsidRPr="00263286" w:rsidRDefault="002C6652" w:rsidP="002C6652">
      <w:pPr>
        <w:jc w:val="center"/>
        <w:rPr>
          <w:b/>
          <w:bCs/>
          <w:color w:val="FF0000"/>
          <w:sz w:val="24"/>
          <w:szCs w:val="24"/>
        </w:rPr>
      </w:pPr>
    </w:p>
    <w:p w14:paraId="3789E569" w14:textId="06DB4BF3" w:rsidR="002C6652" w:rsidRPr="00C01BC7" w:rsidRDefault="0052631B" w:rsidP="002273EF">
      <w:pPr>
        <w:widowControl w:val="0"/>
        <w:autoSpaceDE w:val="0"/>
        <w:autoSpaceDN w:val="0"/>
        <w:adjustRightInd w:val="0"/>
        <w:ind w:firstLine="709"/>
        <w:jc w:val="both"/>
      </w:pPr>
      <w:r w:rsidRPr="00C01BC7">
        <w:t>В приведенной ниже таблице с</w:t>
      </w:r>
      <w:r w:rsidR="002C6652" w:rsidRPr="00C01BC7">
        <w:t xml:space="preserve">равнение средних тестовых баллов выпускников Арамильского городского округа со средними тестовыми баллами по Свердловской области показало, что </w:t>
      </w:r>
      <w:r w:rsidR="00232460" w:rsidRPr="00C01BC7">
        <w:t>по многим</w:t>
      </w:r>
      <w:r w:rsidR="002C6652" w:rsidRPr="00C01BC7">
        <w:t xml:space="preserve"> предметам наши выпускники показали результаты немного ниже или сопоставимы</w:t>
      </w:r>
      <w:r w:rsidR="00CF76F6" w:rsidRPr="00C01BC7">
        <w:t>е со среднеобластными</w:t>
      </w:r>
      <w:r w:rsidR="00E32BB1" w:rsidRPr="00C01BC7">
        <w:t>.</w:t>
      </w:r>
      <w:r w:rsidR="00232460" w:rsidRPr="00C01BC7">
        <w:t xml:space="preserve"> Однако, есть такие предметы, где уровень среднего балла значительно выше среднеобластного показателя.</w:t>
      </w:r>
    </w:p>
    <w:p w14:paraId="79947B23" w14:textId="79BEAB68" w:rsidR="0052631B" w:rsidRPr="00C01BC7" w:rsidRDefault="0021169E" w:rsidP="002273EF">
      <w:pPr>
        <w:ind w:firstLine="709"/>
        <w:jc w:val="both"/>
      </w:pPr>
      <w:r w:rsidRPr="00C01BC7">
        <w:t>В 2019 году награждены медалью «За особые успехи в учении» 6 выпускников (10%</w:t>
      </w:r>
      <w:r w:rsidR="00232460" w:rsidRPr="00C01BC7">
        <w:t xml:space="preserve"> от общей численности выпускников</w:t>
      </w:r>
      <w:r w:rsidR="006961D0" w:rsidRPr="00C01BC7">
        <w:t xml:space="preserve"> 11 классов</w:t>
      </w:r>
      <w:r w:rsidRPr="00C01BC7">
        <w:t xml:space="preserve">). </w:t>
      </w:r>
    </w:p>
    <w:p w14:paraId="41BF1331" w14:textId="407CBDE7" w:rsidR="00E32BB1" w:rsidRPr="00C01BC7" w:rsidRDefault="00E32BB1" w:rsidP="002273EF">
      <w:pPr>
        <w:pStyle w:val="af9"/>
        <w:ind w:firstLine="709"/>
        <w:jc w:val="both"/>
        <w:rPr>
          <w:rFonts w:ascii="Times New Roman" w:hAnsi="Times New Roman"/>
          <w:sz w:val="28"/>
          <w:szCs w:val="28"/>
        </w:rPr>
      </w:pPr>
      <w:r w:rsidRPr="00C01BC7">
        <w:rPr>
          <w:rFonts w:ascii="Times New Roman" w:hAnsi="Times New Roman"/>
          <w:sz w:val="28"/>
          <w:szCs w:val="28"/>
        </w:rPr>
        <w:t>В условиях действия Федерального Закона «Об образовании в Российской Федерации» продолжается активный процесс регулирования системы внешней (федеральной, региональной) и выстраивания системы внутренней (муниципальной и школьной) оценки качества образования школьников.</w:t>
      </w:r>
    </w:p>
    <w:p w14:paraId="5A501BC9" w14:textId="77777777" w:rsidR="00E32BB1" w:rsidRPr="00C01BC7" w:rsidRDefault="00E32BB1" w:rsidP="002273EF">
      <w:pPr>
        <w:pStyle w:val="af9"/>
        <w:ind w:firstLine="709"/>
        <w:jc w:val="both"/>
        <w:rPr>
          <w:rFonts w:ascii="Times New Roman" w:hAnsi="Times New Roman"/>
          <w:sz w:val="28"/>
          <w:szCs w:val="28"/>
        </w:rPr>
      </w:pPr>
      <w:r w:rsidRPr="00C01BC7">
        <w:rPr>
          <w:rFonts w:ascii="Times New Roman" w:hAnsi="Times New Roman"/>
          <w:sz w:val="28"/>
          <w:szCs w:val="28"/>
        </w:rPr>
        <w:t>Направлениями дальнейшей работы по повышению качества общего образования будут являться:</w:t>
      </w:r>
    </w:p>
    <w:p w14:paraId="404636C0" w14:textId="3C8A0B08" w:rsidR="00E32BB1" w:rsidRPr="00C01BC7" w:rsidRDefault="00E32BB1" w:rsidP="002273EF">
      <w:pPr>
        <w:pStyle w:val="a6"/>
        <w:numPr>
          <w:ilvl w:val="0"/>
          <w:numId w:val="32"/>
        </w:numPr>
        <w:tabs>
          <w:tab w:val="left" w:pos="1134"/>
        </w:tabs>
        <w:ind w:left="0" w:firstLine="709"/>
        <w:jc w:val="both"/>
      </w:pPr>
      <w:r w:rsidRPr="00C01BC7">
        <w:t xml:space="preserve">проектирование системы методической работы и повышения квалификации педагогов образовательных учреждений на основе результатов мониторинговых и оценочных процедур; </w:t>
      </w:r>
      <w:r w:rsidR="000E6ABB" w:rsidRPr="00C01BC7">
        <w:t xml:space="preserve">  </w:t>
      </w:r>
    </w:p>
    <w:p w14:paraId="4D2C8344" w14:textId="14CD2BE7" w:rsidR="00E32BB1" w:rsidRPr="00C01BC7" w:rsidRDefault="00E32BB1" w:rsidP="002273EF">
      <w:pPr>
        <w:pStyle w:val="af9"/>
        <w:numPr>
          <w:ilvl w:val="0"/>
          <w:numId w:val="32"/>
        </w:numPr>
        <w:tabs>
          <w:tab w:val="left" w:pos="1134"/>
        </w:tabs>
        <w:ind w:left="0" w:firstLine="709"/>
        <w:jc w:val="both"/>
        <w:rPr>
          <w:rFonts w:ascii="Times New Roman" w:hAnsi="Times New Roman"/>
          <w:sz w:val="28"/>
          <w:szCs w:val="28"/>
        </w:rPr>
      </w:pPr>
      <w:r w:rsidRPr="00C01BC7">
        <w:rPr>
          <w:rFonts w:ascii="Times New Roman" w:hAnsi="Times New Roman"/>
          <w:sz w:val="28"/>
          <w:szCs w:val="28"/>
        </w:rPr>
        <w:t xml:space="preserve">повышение квалификации с целью преодоления профессиональных дефицитов и повышения качества обучения школьников (освоение современных технологий, форм урочной и внеурочной деятельности); </w:t>
      </w:r>
    </w:p>
    <w:p w14:paraId="3FB49328" w14:textId="67332150" w:rsidR="00E32BB1" w:rsidRPr="00C01BC7" w:rsidRDefault="00E32BB1" w:rsidP="002273EF">
      <w:pPr>
        <w:pStyle w:val="af9"/>
        <w:numPr>
          <w:ilvl w:val="0"/>
          <w:numId w:val="32"/>
        </w:numPr>
        <w:tabs>
          <w:tab w:val="left" w:pos="1134"/>
        </w:tabs>
        <w:ind w:left="0" w:firstLine="709"/>
        <w:jc w:val="both"/>
        <w:rPr>
          <w:rFonts w:ascii="Times New Roman" w:hAnsi="Times New Roman"/>
          <w:bCs/>
          <w:sz w:val="28"/>
          <w:szCs w:val="28"/>
        </w:rPr>
      </w:pPr>
      <w:r w:rsidRPr="00C01BC7">
        <w:rPr>
          <w:rFonts w:ascii="Times New Roman" w:hAnsi="Times New Roman"/>
          <w:sz w:val="28"/>
          <w:szCs w:val="28"/>
        </w:rPr>
        <w:t xml:space="preserve">совершенствование технологии организации </w:t>
      </w:r>
      <w:r w:rsidRPr="00C01BC7">
        <w:rPr>
          <w:rFonts w:ascii="Times New Roman" w:hAnsi="Times New Roman"/>
          <w:bCs/>
          <w:sz w:val="28"/>
          <w:szCs w:val="28"/>
        </w:rPr>
        <w:t xml:space="preserve">мониторинга развития профессиональной компетентности педагога в </w:t>
      </w:r>
      <w:proofErr w:type="spellStart"/>
      <w:r w:rsidRPr="00C01BC7">
        <w:rPr>
          <w:rFonts w:ascii="Times New Roman" w:hAnsi="Times New Roman"/>
          <w:bCs/>
          <w:sz w:val="28"/>
          <w:szCs w:val="28"/>
        </w:rPr>
        <w:t>межаттестационный</w:t>
      </w:r>
      <w:proofErr w:type="spellEnd"/>
      <w:r w:rsidRPr="00C01BC7">
        <w:rPr>
          <w:rFonts w:ascii="Times New Roman" w:hAnsi="Times New Roman"/>
          <w:bCs/>
          <w:sz w:val="28"/>
          <w:szCs w:val="28"/>
        </w:rPr>
        <w:t xml:space="preserve"> период;</w:t>
      </w:r>
    </w:p>
    <w:p w14:paraId="0D7E3C00" w14:textId="0D85BC87" w:rsidR="00E32BB1" w:rsidRPr="00C01BC7" w:rsidRDefault="00E32BB1" w:rsidP="002273EF">
      <w:pPr>
        <w:pStyle w:val="a6"/>
        <w:numPr>
          <w:ilvl w:val="0"/>
          <w:numId w:val="32"/>
        </w:numPr>
        <w:tabs>
          <w:tab w:val="left" w:pos="1134"/>
        </w:tabs>
        <w:ind w:left="0" w:firstLine="709"/>
        <w:jc w:val="both"/>
      </w:pPr>
      <w:r w:rsidRPr="00C01BC7">
        <w:t>мониторинг качества образования через диагностику освоения образовательных программ по предметам (на региональном, муниципальном и школьном уровнях);</w:t>
      </w:r>
    </w:p>
    <w:p w14:paraId="3ED09701" w14:textId="75D08227" w:rsidR="00E32BB1" w:rsidRPr="00C01BC7" w:rsidRDefault="00E32BB1" w:rsidP="002273EF">
      <w:pPr>
        <w:pStyle w:val="a6"/>
        <w:numPr>
          <w:ilvl w:val="0"/>
          <w:numId w:val="32"/>
        </w:numPr>
        <w:tabs>
          <w:tab w:val="left" w:pos="1134"/>
        </w:tabs>
        <w:ind w:left="0" w:firstLine="709"/>
        <w:jc w:val="both"/>
      </w:pPr>
      <w:r w:rsidRPr="00C01BC7">
        <w:t>выстраивание объективной системы оценки учебных достижений обучающихся при проведении мониторинга качества образования на муниципальном уровне, промежуточной аттестации в образовательных учреждениях;</w:t>
      </w:r>
    </w:p>
    <w:p w14:paraId="31A905E9" w14:textId="77777777" w:rsidR="00E32BB1" w:rsidRPr="00C01BC7" w:rsidRDefault="00E32BB1" w:rsidP="002273EF">
      <w:pPr>
        <w:pStyle w:val="a6"/>
        <w:numPr>
          <w:ilvl w:val="0"/>
          <w:numId w:val="32"/>
        </w:numPr>
        <w:tabs>
          <w:tab w:val="left" w:pos="1134"/>
        </w:tabs>
        <w:ind w:left="0" w:firstLine="709"/>
        <w:jc w:val="both"/>
      </w:pPr>
      <w:r w:rsidRPr="00C01BC7">
        <w:t>формирование на муниципальном уровне системы оценки качества образования, позволяющей оперативно анализировать и эффективно влиять на развитие системы;</w:t>
      </w:r>
    </w:p>
    <w:p w14:paraId="54135C9B" w14:textId="79684EEE" w:rsidR="00E32BB1" w:rsidRPr="00C01BC7" w:rsidRDefault="00E32BB1" w:rsidP="002273EF">
      <w:pPr>
        <w:pStyle w:val="a6"/>
        <w:numPr>
          <w:ilvl w:val="0"/>
          <w:numId w:val="32"/>
        </w:numPr>
        <w:tabs>
          <w:tab w:val="left" w:pos="1134"/>
        </w:tabs>
        <w:ind w:left="0" w:firstLine="709"/>
        <w:jc w:val="both"/>
      </w:pPr>
      <w:r w:rsidRPr="00C01BC7">
        <w:t xml:space="preserve">применение независимой оценки; </w:t>
      </w:r>
    </w:p>
    <w:p w14:paraId="10BFD2C1" w14:textId="77777777" w:rsidR="00E32BB1" w:rsidRPr="00C01BC7" w:rsidRDefault="00E32BB1" w:rsidP="002273EF">
      <w:pPr>
        <w:pStyle w:val="a6"/>
        <w:widowControl w:val="0"/>
        <w:numPr>
          <w:ilvl w:val="0"/>
          <w:numId w:val="32"/>
        </w:numPr>
        <w:tabs>
          <w:tab w:val="left" w:pos="1134"/>
        </w:tabs>
        <w:autoSpaceDE w:val="0"/>
        <w:autoSpaceDN w:val="0"/>
        <w:adjustRightInd w:val="0"/>
        <w:ind w:left="0" w:firstLine="709"/>
        <w:jc w:val="both"/>
      </w:pPr>
      <w:r w:rsidRPr="00C01BC7">
        <w:t xml:space="preserve">обеспечение мобильных механизмов дистанционного образования обучающихся, доступа к современным образовательным ресурсам, сети медиатек, оснащение библиотек современными учебными пособиями и ресурсами; </w:t>
      </w:r>
    </w:p>
    <w:p w14:paraId="2A04DDC1" w14:textId="77777777" w:rsidR="00E32BB1" w:rsidRPr="00C01BC7" w:rsidRDefault="00E32BB1" w:rsidP="002273EF">
      <w:pPr>
        <w:pStyle w:val="a6"/>
        <w:widowControl w:val="0"/>
        <w:numPr>
          <w:ilvl w:val="0"/>
          <w:numId w:val="32"/>
        </w:numPr>
        <w:tabs>
          <w:tab w:val="left" w:pos="1134"/>
        </w:tabs>
        <w:autoSpaceDE w:val="0"/>
        <w:autoSpaceDN w:val="0"/>
        <w:adjustRightInd w:val="0"/>
        <w:ind w:left="0" w:firstLine="709"/>
        <w:jc w:val="both"/>
      </w:pPr>
      <w:r w:rsidRPr="00C01BC7">
        <w:t>организация профильного обучения на уровне старшей школы во всех образовательных учреждениях, реализующих программы среднего полного образования;</w:t>
      </w:r>
    </w:p>
    <w:p w14:paraId="5A0D9536" w14:textId="51C4225F" w:rsidR="00E32BB1" w:rsidRPr="00C01BC7" w:rsidRDefault="00E32BB1" w:rsidP="002273EF">
      <w:pPr>
        <w:pStyle w:val="a6"/>
        <w:widowControl w:val="0"/>
        <w:numPr>
          <w:ilvl w:val="0"/>
          <w:numId w:val="32"/>
        </w:numPr>
        <w:tabs>
          <w:tab w:val="left" w:pos="1134"/>
        </w:tabs>
        <w:autoSpaceDE w:val="0"/>
        <w:autoSpaceDN w:val="0"/>
        <w:adjustRightInd w:val="0"/>
        <w:ind w:left="0" w:firstLine="709"/>
        <w:jc w:val="both"/>
      </w:pPr>
      <w:r w:rsidRPr="00C01BC7">
        <w:t>реализация единой концепции сопровождения и поддержки одаренных детей и детей с высоким уровнем мотивации, концепции поддержки ситуации успеха для каждого ребенка</w:t>
      </w:r>
      <w:r w:rsidR="00E826E5" w:rsidRPr="00C01BC7">
        <w:t>;</w:t>
      </w:r>
    </w:p>
    <w:p w14:paraId="6C677585" w14:textId="65E76F03" w:rsidR="00E826E5" w:rsidRPr="00C01BC7" w:rsidRDefault="00E826E5" w:rsidP="002273EF">
      <w:pPr>
        <w:pStyle w:val="a6"/>
        <w:widowControl w:val="0"/>
        <w:numPr>
          <w:ilvl w:val="0"/>
          <w:numId w:val="32"/>
        </w:numPr>
        <w:tabs>
          <w:tab w:val="left" w:pos="1134"/>
        </w:tabs>
        <w:autoSpaceDE w:val="0"/>
        <w:autoSpaceDN w:val="0"/>
        <w:adjustRightInd w:val="0"/>
        <w:ind w:left="0" w:firstLine="709"/>
        <w:jc w:val="both"/>
      </w:pPr>
      <w:r w:rsidRPr="00C01BC7">
        <w:t>Сохранение уровня средней заработной платы педагогических работников образовательных организаций общего образования не ниже уровня средней заработной платы в Свердловской области.</w:t>
      </w:r>
    </w:p>
    <w:p w14:paraId="5C5D9F48" w14:textId="77777777" w:rsidR="00E826E5" w:rsidRPr="00C01BC7" w:rsidRDefault="00E826E5" w:rsidP="002273EF">
      <w:pPr>
        <w:ind w:firstLine="709"/>
        <w:jc w:val="both"/>
      </w:pPr>
      <w:r w:rsidRPr="00C01BC7">
        <w:t xml:space="preserve">В 2018 году уровень средней оплаты труда данной категории работников по </w:t>
      </w:r>
      <w:proofErr w:type="spellStart"/>
      <w:r w:rsidRPr="00C01BC7">
        <w:t>Арамильскому</w:t>
      </w:r>
      <w:proofErr w:type="spellEnd"/>
      <w:r w:rsidRPr="00C01BC7">
        <w:t xml:space="preserve"> городскому округу составил 30 178,80 рублей (87,9%).</w:t>
      </w:r>
    </w:p>
    <w:p w14:paraId="2828AA22" w14:textId="777EA13E" w:rsidR="000E6ABB" w:rsidRPr="00C01BC7" w:rsidRDefault="00E826E5" w:rsidP="002273EF">
      <w:pPr>
        <w:ind w:firstLine="709"/>
        <w:jc w:val="both"/>
      </w:pPr>
      <w:r w:rsidRPr="00C01BC7">
        <w:t>Начиная с января 2019 года данный уровень средней заработной платы педагогических работников и учителей школ сохраняется в 100 процентном объеме. Отделом образования Арамильского городского округа ежемесячно осуществляется мониторинг достижения целевых параметров заданного уровня в</w:t>
      </w:r>
      <w:r w:rsidR="000E6ABB" w:rsidRPr="00C01BC7">
        <w:t xml:space="preserve"> соответствии с показателями, утвержденными для муниципального образования</w:t>
      </w:r>
      <w:r w:rsidRPr="00C01BC7">
        <w:t>. Н</w:t>
      </w:r>
      <w:r w:rsidR="000E6ABB" w:rsidRPr="00C01BC7">
        <w:t>еобходимые финансовые средства на эти цели предусмотрены областным и, соответственно, местным бюджетами.</w:t>
      </w:r>
    </w:p>
    <w:p w14:paraId="6B8FB794" w14:textId="77777777" w:rsidR="00B41A60" w:rsidRPr="00C01BC7" w:rsidRDefault="00B41A60" w:rsidP="002273EF">
      <w:pPr>
        <w:ind w:firstLine="709"/>
        <w:jc w:val="both"/>
      </w:pPr>
      <w:r w:rsidRPr="00C01BC7">
        <w:rPr>
          <w:b/>
        </w:rPr>
        <w:t>Развитие п</w:t>
      </w:r>
      <w:r w:rsidR="00601460" w:rsidRPr="00C01BC7">
        <w:rPr>
          <w:b/>
        </w:rPr>
        <w:t>атриотизм</w:t>
      </w:r>
      <w:r w:rsidRPr="00C01BC7">
        <w:rPr>
          <w:b/>
        </w:rPr>
        <w:t>а</w:t>
      </w:r>
      <w:r w:rsidR="00601460" w:rsidRPr="00C01BC7">
        <w:t xml:space="preserve"> в системе образования, является главнейшим </w:t>
      </w:r>
      <w:r w:rsidRPr="00C01BC7">
        <w:t>элементом</w:t>
      </w:r>
      <w:r w:rsidR="00601460" w:rsidRPr="00C01BC7">
        <w:t xml:space="preserve"> воспитательной работы общеобразовательных организаций. Однако анализируя работу по патриотическому воспитанию обучающихся школ Арамильского городского округа</w:t>
      </w:r>
      <w:r w:rsidRPr="00C01BC7">
        <w:t xml:space="preserve"> можно сделать следующие выводы:</w:t>
      </w:r>
    </w:p>
    <w:p w14:paraId="648E35BA" w14:textId="7D68A9D4" w:rsidR="00B41A60" w:rsidRPr="00C01BC7" w:rsidRDefault="00B41A60" w:rsidP="002273EF">
      <w:pPr>
        <w:ind w:firstLine="709"/>
        <w:jc w:val="both"/>
      </w:pPr>
      <w:r w:rsidRPr="00C01BC7">
        <w:t>-</w:t>
      </w:r>
      <w:r w:rsidR="00BA05CA" w:rsidRPr="00C01BC7">
        <w:t xml:space="preserve"> </w:t>
      </w:r>
      <w:r w:rsidRPr="00C01BC7">
        <w:t>отсутствие</w:t>
      </w:r>
      <w:r w:rsidR="00BA05CA" w:rsidRPr="00C01BC7">
        <w:t xml:space="preserve"> действенных механизмов координации деятельности </w:t>
      </w:r>
      <w:r w:rsidRPr="00C01BC7">
        <w:t>муниципальной власти</w:t>
      </w:r>
      <w:r w:rsidR="00BA05CA" w:rsidRPr="00C01BC7">
        <w:t>, образовательных учреждений, общественных организаций (объединений), религиозных организаций по решению проблем патриотического воспитания</w:t>
      </w:r>
      <w:r w:rsidRPr="00C01BC7">
        <w:t>, внедрению социальных норм толерантного поведения в социальную практику и противодействию экстрем</w:t>
      </w:r>
      <w:r w:rsidR="00CE0EBA" w:rsidRPr="00C01BC7">
        <w:t>изму на основе единой идеологии;</w:t>
      </w:r>
    </w:p>
    <w:p w14:paraId="560B99DA" w14:textId="191ABC5F" w:rsidR="00CE0EBA" w:rsidRPr="00C01BC7" w:rsidRDefault="00CE0EBA" w:rsidP="002273EF">
      <w:pPr>
        <w:autoSpaceDE w:val="0"/>
        <w:autoSpaceDN w:val="0"/>
        <w:adjustRightInd w:val="0"/>
        <w:ind w:firstLine="709"/>
        <w:jc w:val="both"/>
      </w:pPr>
      <w:r w:rsidRPr="00C01BC7">
        <w:t>- отсутствие программ и проектов, направленных на воспитание патриотизма</w:t>
      </w:r>
      <w:r w:rsidR="00B526CD" w:rsidRPr="00C01BC7">
        <w:t xml:space="preserve">, социализацию обучающихся образовательных учреждений в </w:t>
      </w:r>
      <w:proofErr w:type="spellStart"/>
      <w:r w:rsidR="00B526CD" w:rsidRPr="00C01BC7">
        <w:t>Арамильсгородском</w:t>
      </w:r>
      <w:proofErr w:type="spellEnd"/>
      <w:r w:rsidR="00B526CD" w:rsidRPr="00C01BC7">
        <w:t xml:space="preserve"> округе;</w:t>
      </w:r>
    </w:p>
    <w:p w14:paraId="33C5F783" w14:textId="2F66361A" w:rsidR="00CE0EBA" w:rsidRPr="00C01BC7" w:rsidRDefault="00CE0EBA" w:rsidP="002273EF">
      <w:pPr>
        <w:autoSpaceDE w:val="0"/>
        <w:autoSpaceDN w:val="0"/>
        <w:adjustRightInd w:val="0"/>
        <w:ind w:firstLine="709"/>
        <w:jc w:val="both"/>
      </w:pPr>
      <w:r w:rsidRPr="00C01BC7">
        <w:t>- дефицит специалистов, занимающихся вопросами организации патриотического воспитания, профилактики экстремизма и развития толерантности.</w:t>
      </w:r>
    </w:p>
    <w:p w14:paraId="5D9C3134" w14:textId="4FFCAD93" w:rsidR="0083567C" w:rsidRPr="00C01BC7" w:rsidRDefault="002A7D6E" w:rsidP="002273EF">
      <w:pPr>
        <w:autoSpaceDE w:val="0"/>
        <w:autoSpaceDN w:val="0"/>
        <w:adjustRightInd w:val="0"/>
        <w:ind w:firstLine="709"/>
        <w:jc w:val="both"/>
        <w:rPr>
          <w:rStyle w:val="ab"/>
          <w:b w:val="0"/>
          <w:color w:val="000000"/>
        </w:rPr>
      </w:pPr>
      <w:r w:rsidRPr="00C01BC7">
        <w:t xml:space="preserve">Разработка и реализация программы по патриотическому воспитанию несовершеннолетних в Арамильском городском округе </w:t>
      </w:r>
      <w:r w:rsidR="00BA05CA" w:rsidRPr="00C01BC7">
        <w:t>поз</w:t>
      </w:r>
      <w:r w:rsidR="0083567C" w:rsidRPr="00C01BC7">
        <w:t xml:space="preserve">волит </w:t>
      </w:r>
      <w:r w:rsidR="0083567C" w:rsidRPr="00C01BC7">
        <w:rPr>
          <w:rStyle w:val="ab"/>
          <w:b w:val="0"/>
          <w:color w:val="000000"/>
        </w:rPr>
        <w:t xml:space="preserve">обеспечить условия для развития воспитательной системы Арамильского городского округа, создать единое воспитательное пространство, направленное на развитие личности ребенка, его жизненное самоопределение в обществе, формирующего качества гражданина, патриота, повышающего духовно-нравственную зрелость, способность личности к созидательному труду, привитие навыков здорового образа жизни, способность к ответственному эмоционально-личностному принятию роли будущего семьянина. </w:t>
      </w:r>
    </w:p>
    <w:p w14:paraId="1A01C2BA" w14:textId="5D271EE2" w:rsidR="00D57B7D" w:rsidRPr="00C01BC7" w:rsidRDefault="0083567C" w:rsidP="002273EF">
      <w:pPr>
        <w:ind w:firstLine="709"/>
        <w:jc w:val="both"/>
      </w:pPr>
      <w:r w:rsidRPr="00C01BC7">
        <w:rPr>
          <w:rStyle w:val="ab"/>
          <w:b w:val="0"/>
          <w:color w:val="000000"/>
        </w:rPr>
        <w:t>Для реализации такой программы на территории округа имеются все ресурсы: в каждой школе функционируют военно-патриотические и волонтерские объединения, школьные музеи.  В системе дополнительного образования успешно функционируют кружки и секции во</w:t>
      </w:r>
      <w:r w:rsidRPr="00C01BC7">
        <w:t xml:space="preserve">енно-патриотической направленности. </w:t>
      </w:r>
      <w:r w:rsidR="00D57B7D" w:rsidRPr="00C01BC7">
        <w:t>Воспитанники</w:t>
      </w:r>
      <w:r w:rsidRPr="00C01BC7">
        <w:t xml:space="preserve"> </w:t>
      </w:r>
      <w:r w:rsidR="00D57B7D" w:rsidRPr="00C01BC7">
        <w:t xml:space="preserve">ежегодно учувствуют в различных проектах патриотической направленности регионального уровня. На базе МБОУ СОШ №4 на протяжении многих лет реализовывался проект </w:t>
      </w:r>
      <w:r w:rsidR="00D57B7D" w:rsidRPr="00C01BC7">
        <w:rPr>
          <w:rFonts w:cs="Arial"/>
          <w:color w:val="000000"/>
        </w:rPr>
        <w:t xml:space="preserve">военизированной </w:t>
      </w:r>
      <w:proofErr w:type="gramStart"/>
      <w:r w:rsidR="00D57B7D" w:rsidRPr="00C01BC7">
        <w:rPr>
          <w:rFonts w:cs="Arial"/>
          <w:color w:val="000000"/>
        </w:rPr>
        <w:t>эстафеты  «</w:t>
      </w:r>
      <w:proofErr w:type="gramEnd"/>
      <w:r w:rsidR="00D57B7D" w:rsidRPr="00C01BC7">
        <w:rPr>
          <w:rFonts w:cs="Arial"/>
          <w:color w:val="000000"/>
        </w:rPr>
        <w:t xml:space="preserve">Зарница». Ежегодно юноши 10 классов </w:t>
      </w:r>
      <w:proofErr w:type="spellStart"/>
      <w:r w:rsidR="00D57B7D" w:rsidRPr="00C01BC7">
        <w:rPr>
          <w:rFonts w:cs="Arial"/>
          <w:color w:val="000000"/>
        </w:rPr>
        <w:t>арамильских</w:t>
      </w:r>
      <w:proofErr w:type="spellEnd"/>
      <w:r w:rsidR="00D57B7D" w:rsidRPr="00C01BC7">
        <w:rPr>
          <w:rFonts w:cs="Arial"/>
          <w:color w:val="000000"/>
        </w:rPr>
        <w:t xml:space="preserve"> школ участвуют военно-полевых сборах.  С 2003 года работает к</w:t>
      </w:r>
      <w:r w:rsidR="00D57B7D" w:rsidRPr="00C01BC7">
        <w:t xml:space="preserve">раеведческий музей основанный </w:t>
      </w:r>
      <w:proofErr w:type="gramStart"/>
      <w:r w:rsidR="00D57B7D" w:rsidRPr="00C01BC7">
        <w:t>на  базе</w:t>
      </w:r>
      <w:proofErr w:type="gramEnd"/>
      <w:r w:rsidR="00D57B7D" w:rsidRPr="00C01BC7">
        <w:t xml:space="preserve">  коллекций  школьного  музея  школы  №4  и фондов  музея  </w:t>
      </w:r>
      <w:proofErr w:type="spellStart"/>
      <w:r w:rsidR="00D57B7D" w:rsidRPr="00C01BC7">
        <w:t>Арамильской</w:t>
      </w:r>
      <w:proofErr w:type="spellEnd"/>
      <w:r w:rsidR="00D57B7D" w:rsidRPr="00C01BC7">
        <w:t xml:space="preserve">  суконной  фабрики. Приоритетными темами музея являются: «История образования города Арамиль», «Традиционный быт и культура </w:t>
      </w:r>
      <w:r w:rsidR="00D57B7D" w:rsidRPr="00C01BC7">
        <w:rPr>
          <w:lang w:val="en-US"/>
        </w:rPr>
        <w:t>XIX</w:t>
      </w:r>
      <w:r w:rsidR="00D57B7D" w:rsidRPr="00C01BC7">
        <w:t>-</w:t>
      </w:r>
      <w:r w:rsidR="00D57B7D" w:rsidRPr="00C01BC7">
        <w:rPr>
          <w:lang w:val="en-US"/>
        </w:rPr>
        <w:t>XX</w:t>
      </w:r>
      <w:r w:rsidR="00D57B7D" w:rsidRPr="00C01BC7">
        <w:t xml:space="preserve"> веков»</w:t>
      </w:r>
      <w:r w:rsidR="00B41A60" w:rsidRPr="00C01BC7">
        <w:t xml:space="preserve">, </w:t>
      </w:r>
      <w:proofErr w:type="spellStart"/>
      <w:r w:rsidR="00B41A60" w:rsidRPr="00C01BC7">
        <w:t>А</w:t>
      </w:r>
      <w:r w:rsidR="00D57B7D" w:rsidRPr="00C01BC7">
        <w:t>рамильц</w:t>
      </w:r>
      <w:r w:rsidR="00B41A60" w:rsidRPr="00C01BC7">
        <w:t>ы</w:t>
      </w:r>
      <w:proofErr w:type="spellEnd"/>
      <w:r w:rsidR="00B41A60" w:rsidRPr="00C01BC7">
        <w:t>,</w:t>
      </w:r>
      <w:r w:rsidR="00D57B7D" w:rsidRPr="00C01BC7">
        <w:t xml:space="preserve"> воевавши</w:t>
      </w:r>
      <w:r w:rsidR="00B41A60" w:rsidRPr="00C01BC7">
        <w:t xml:space="preserve">е </w:t>
      </w:r>
      <w:r w:rsidR="00D57B7D" w:rsidRPr="00C01BC7">
        <w:t>в годы Великой Отечественной войны.</w:t>
      </w:r>
      <w:r w:rsidR="00B41A60" w:rsidRPr="00C01BC7">
        <w:t xml:space="preserve"> </w:t>
      </w:r>
      <w:r w:rsidR="00CE0EBA" w:rsidRPr="00C01BC7">
        <w:t>На базе историко-культурного центра «</w:t>
      </w:r>
      <w:proofErr w:type="spellStart"/>
      <w:r w:rsidR="00CE0EBA" w:rsidRPr="00C01BC7">
        <w:t>Арамильская</w:t>
      </w:r>
      <w:proofErr w:type="spellEnd"/>
      <w:r w:rsidR="00CE0EBA" w:rsidRPr="00C01BC7">
        <w:t xml:space="preserve"> слобода» а</w:t>
      </w:r>
      <w:r w:rsidR="00B41A60" w:rsidRPr="00C01BC7">
        <w:t>ктивно развивается казачество</w:t>
      </w:r>
      <w:r w:rsidR="00CE0EBA" w:rsidRPr="00C01BC7">
        <w:t>.</w:t>
      </w:r>
      <w:r w:rsidR="00B41A60" w:rsidRPr="00C01BC7">
        <w:t xml:space="preserve"> </w:t>
      </w:r>
    </w:p>
    <w:p w14:paraId="217D9D19" w14:textId="1208AA10" w:rsidR="00E23F13" w:rsidRPr="00C01BC7" w:rsidRDefault="002A7D6E" w:rsidP="002273EF">
      <w:pPr>
        <w:autoSpaceDE w:val="0"/>
        <w:autoSpaceDN w:val="0"/>
        <w:adjustRightInd w:val="0"/>
        <w:ind w:firstLine="709"/>
        <w:jc w:val="both"/>
      </w:pPr>
      <w:r w:rsidRPr="00C01BC7">
        <w:t xml:space="preserve">Единая программа по патриотическому воспитанию несовершеннолетних в Арамильском городском округе </w:t>
      </w:r>
      <w:r w:rsidR="00E23F13" w:rsidRPr="00C01BC7">
        <w:t>определит содержание и основные пути развития системы патриотического воспитания в структуре муниципальных образовательных учреждений и направит на дальнейшее формирование патриотического сознания несовершеннолетних как важнейшей ценности, одной из основ духовно-нравственного единства общества. Обеспечит единство содержательной части программы с созданием и использованием финансовых и организационных механизмов ее реализации, а также контролем за промежуточными и конечными результатами выполнения, а также позволит избежать таких негативных последствий и рисков, как:</w:t>
      </w:r>
    </w:p>
    <w:p w14:paraId="6B009BA0" w14:textId="7170E7E0" w:rsidR="00E23F13" w:rsidRPr="00C01BC7" w:rsidRDefault="00E23F13" w:rsidP="002273EF">
      <w:pPr>
        <w:autoSpaceDE w:val="0"/>
        <w:autoSpaceDN w:val="0"/>
        <w:adjustRightInd w:val="0"/>
        <w:ind w:firstLine="709"/>
        <w:jc w:val="both"/>
      </w:pPr>
      <w:r w:rsidRPr="00C01BC7">
        <w:t>1) неполная и некачественная реализация основных образовательных программ среднего (полного) общего в части организации обучения несовершеннолетних начальным знаниям в области обороны и их подготовки по основам военной службы, а также некачественная реализация программ дополнительного образования патриотической направленности;</w:t>
      </w:r>
    </w:p>
    <w:p w14:paraId="115F3746" w14:textId="77777777" w:rsidR="00E23F13" w:rsidRPr="00C01BC7" w:rsidRDefault="00E23F13" w:rsidP="002273EF">
      <w:pPr>
        <w:autoSpaceDE w:val="0"/>
        <w:autoSpaceDN w:val="0"/>
        <w:adjustRightInd w:val="0"/>
        <w:ind w:firstLine="709"/>
        <w:jc w:val="both"/>
      </w:pPr>
      <w:r w:rsidRPr="00C01BC7">
        <w:t>2)  усиление несоответствия современным требованиям материальной инфраструктуры подготовки граждан по основам военной службы;</w:t>
      </w:r>
    </w:p>
    <w:p w14:paraId="0CD82C82" w14:textId="77777777" w:rsidR="00E23F13" w:rsidRPr="00C01BC7" w:rsidRDefault="00E23F13" w:rsidP="002273EF">
      <w:pPr>
        <w:autoSpaceDE w:val="0"/>
        <w:autoSpaceDN w:val="0"/>
        <w:adjustRightInd w:val="0"/>
        <w:ind w:firstLine="709"/>
        <w:jc w:val="both"/>
      </w:pPr>
      <w:bookmarkStart w:id="0" w:name="sub_350"/>
      <w:r w:rsidRPr="00C01BC7">
        <w:t>3) несоответствие современным требованиям знаний специалистов, занимающихся вопросами организации патриотического воспитания, гармонизации межнациональных и межконфессиональных отношений, профилактики экстремизма.</w:t>
      </w:r>
    </w:p>
    <w:bookmarkEnd w:id="0"/>
    <w:p w14:paraId="049D120B" w14:textId="6BB5A03A" w:rsidR="00E23F13" w:rsidRPr="00C01BC7" w:rsidRDefault="00E23F13" w:rsidP="002273EF">
      <w:pPr>
        <w:ind w:firstLine="709"/>
        <w:jc w:val="both"/>
      </w:pPr>
      <w:r w:rsidRPr="00C01BC7">
        <w:tab/>
        <w:t>Положительные характеристики при реализации программ и проектов, направленных на воспитание патриотизма, социализацию обучающихся образовательных учреждений в Арамильс</w:t>
      </w:r>
      <w:r w:rsidR="006C0365">
        <w:t xml:space="preserve">ком </w:t>
      </w:r>
      <w:r w:rsidRPr="00C01BC7">
        <w:t>городском округе:</w:t>
      </w:r>
    </w:p>
    <w:p w14:paraId="106CBF62" w14:textId="0FE5B140" w:rsidR="006961D0" w:rsidRPr="00C01BC7" w:rsidRDefault="006961D0" w:rsidP="002273EF">
      <w:pPr>
        <w:pStyle w:val="11"/>
        <w:tabs>
          <w:tab w:val="left" w:pos="851"/>
        </w:tabs>
        <w:ind w:left="0" w:firstLine="709"/>
        <w:jc w:val="both"/>
        <w:rPr>
          <w:rFonts w:ascii="Times New Roman" w:hAnsi="Times New Roman"/>
          <w:sz w:val="28"/>
          <w:szCs w:val="28"/>
        </w:rPr>
      </w:pPr>
      <w:r w:rsidRPr="00C01BC7">
        <w:rPr>
          <w:rFonts w:ascii="Times New Roman" w:hAnsi="Times New Roman"/>
          <w:sz w:val="28"/>
          <w:szCs w:val="28"/>
        </w:rPr>
        <w:t>- повы</w:t>
      </w:r>
      <w:r w:rsidR="00E23F13" w:rsidRPr="00C01BC7">
        <w:rPr>
          <w:rFonts w:ascii="Times New Roman" w:hAnsi="Times New Roman"/>
          <w:sz w:val="28"/>
          <w:szCs w:val="28"/>
        </w:rPr>
        <w:t xml:space="preserve">шение </w:t>
      </w:r>
      <w:r w:rsidRPr="00C01BC7">
        <w:rPr>
          <w:rFonts w:ascii="Times New Roman" w:hAnsi="Times New Roman"/>
          <w:sz w:val="28"/>
          <w:szCs w:val="28"/>
        </w:rPr>
        <w:t>качеств</w:t>
      </w:r>
      <w:r w:rsidR="00E23F13" w:rsidRPr="00C01BC7">
        <w:rPr>
          <w:rFonts w:ascii="Times New Roman" w:hAnsi="Times New Roman"/>
          <w:sz w:val="28"/>
          <w:szCs w:val="28"/>
        </w:rPr>
        <w:t>а</w:t>
      </w:r>
      <w:r w:rsidRPr="00C01BC7">
        <w:rPr>
          <w:rFonts w:ascii="Times New Roman" w:hAnsi="Times New Roman"/>
          <w:sz w:val="28"/>
          <w:szCs w:val="28"/>
        </w:rPr>
        <w:t xml:space="preserve"> и рост мероприятий по организации и проведению патриотической работы с детьми и подростками;</w:t>
      </w:r>
    </w:p>
    <w:p w14:paraId="36F6DD02" w14:textId="40DCF811" w:rsidR="006961D0" w:rsidRPr="00C01BC7" w:rsidRDefault="006961D0" w:rsidP="002273EF">
      <w:pPr>
        <w:pStyle w:val="11"/>
        <w:tabs>
          <w:tab w:val="left" w:pos="851"/>
        </w:tabs>
        <w:ind w:left="0" w:firstLine="709"/>
        <w:jc w:val="both"/>
        <w:rPr>
          <w:rFonts w:ascii="Times New Roman" w:hAnsi="Times New Roman"/>
          <w:sz w:val="28"/>
          <w:szCs w:val="28"/>
        </w:rPr>
      </w:pPr>
      <w:r w:rsidRPr="00C01BC7">
        <w:rPr>
          <w:rFonts w:ascii="Times New Roman" w:hAnsi="Times New Roman"/>
          <w:sz w:val="28"/>
          <w:szCs w:val="28"/>
        </w:rPr>
        <w:t>-  внедр</w:t>
      </w:r>
      <w:r w:rsidR="00E23F13" w:rsidRPr="00C01BC7">
        <w:rPr>
          <w:rFonts w:ascii="Times New Roman" w:hAnsi="Times New Roman"/>
          <w:sz w:val="28"/>
          <w:szCs w:val="28"/>
        </w:rPr>
        <w:t>ение</w:t>
      </w:r>
      <w:r w:rsidRPr="00C01BC7">
        <w:rPr>
          <w:rFonts w:ascii="Times New Roman" w:hAnsi="Times New Roman"/>
          <w:sz w:val="28"/>
          <w:szCs w:val="28"/>
        </w:rPr>
        <w:t xml:space="preserve"> форм работы, интересны</w:t>
      </w:r>
      <w:r w:rsidR="00E23F13" w:rsidRPr="00C01BC7">
        <w:rPr>
          <w:rFonts w:ascii="Times New Roman" w:hAnsi="Times New Roman"/>
          <w:sz w:val="28"/>
          <w:szCs w:val="28"/>
        </w:rPr>
        <w:t>х</w:t>
      </w:r>
      <w:r w:rsidRPr="00C01BC7">
        <w:rPr>
          <w:rFonts w:ascii="Times New Roman" w:hAnsi="Times New Roman"/>
          <w:sz w:val="28"/>
          <w:szCs w:val="28"/>
        </w:rPr>
        <w:t xml:space="preserve"> и понятны</w:t>
      </w:r>
      <w:r w:rsidR="00E23F13" w:rsidRPr="00C01BC7">
        <w:rPr>
          <w:rFonts w:ascii="Times New Roman" w:hAnsi="Times New Roman"/>
          <w:sz w:val="28"/>
          <w:szCs w:val="28"/>
        </w:rPr>
        <w:t>х</w:t>
      </w:r>
      <w:r w:rsidRPr="00C01BC7">
        <w:rPr>
          <w:rFonts w:ascii="Times New Roman" w:hAnsi="Times New Roman"/>
          <w:sz w:val="28"/>
          <w:szCs w:val="28"/>
        </w:rPr>
        <w:t xml:space="preserve"> детям, и, как следствие, повышение эффективности патриотической работы;</w:t>
      </w:r>
    </w:p>
    <w:p w14:paraId="3789575D" w14:textId="1BACC4FE" w:rsidR="006961D0" w:rsidRPr="00C01BC7" w:rsidRDefault="006961D0" w:rsidP="002273EF">
      <w:pPr>
        <w:pStyle w:val="11"/>
        <w:tabs>
          <w:tab w:val="left" w:pos="851"/>
        </w:tabs>
        <w:ind w:left="0" w:firstLine="709"/>
        <w:jc w:val="both"/>
        <w:rPr>
          <w:rFonts w:ascii="Times New Roman" w:hAnsi="Times New Roman"/>
          <w:sz w:val="28"/>
          <w:szCs w:val="28"/>
        </w:rPr>
      </w:pPr>
      <w:r w:rsidRPr="00C01BC7">
        <w:rPr>
          <w:rFonts w:ascii="Times New Roman" w:hAnsi="Times New Roman"/>
          <w:sz w:val="28"/>
          <w:szCs w:val="28"/>
        </w:rPr>
        <w:t>-  сохранение боевых и трудовых традиций;</w:t>
      </w:r>
    </w:p>
    <w:p w14:paraId="2AE9691F" w14:textId="5F3CFCCD" w:rsidR="006961D0" w:rsidRPr="00C01BC7" w:rsidRDefault="006961D0" w:rsidP="002273EF">
      <w:pPr>
        <w:pStyle w:val="11"/>
        <w:tabs>
          <w:tab w:val="left" w:pos="851"/>
        </w:tabs>
        <w:ind w:left="0" w:firstLine="709"/>
        <w:jc w:val="both"/>
        <w:rPr>
          <w:rFonts w:ascii="Times New Roman" w:hAnsi="Times New Roman"/>
          <w:sz w:val="28"/>
          <w:szCs w:val="28"/>
        </w:rPr>
      </w:pPr>
      <w:r w:rsidRPr="00C01BC7">
        <w:rPr>
          <w:rFonts w:ascii="Times New Roman" w:hAnsi="Times New Roman"/>
          <w:sz w:val="28"/>
          <w:szCs w:val="28"/>
        </w:rPr>
        <w:t>- увелич</w:t>
      </w:r>
      <w:r w:rsidR="00E23F13" w:rsidRPr="00C01BC7">
        <w:rPr>
          <w:rFonts w:ascii="Times New Roman" w:hAnsi="Times New Roman"/>
          <w:sz w:val="28"/>
          <w:szCs w:val="28"/>
        </w:rPr>
        <w:t>ение числа</w:t>
      </w:r>
      <w:r w:rsidRPr="00C01BC7">
        <w:rPr>
          <w:rFonts w:ascii="Times New Roman" w:hAnsi="Times New Roman"/>
          <w:sz w:val="28"/>
          <w:szCs w:val="28"/>
        </w:rPr>
        <w:t xml:space="preserve"> систематически занимающихся патриотической </w:t>
      </w:r>
      <w:r w:rsidR="002A7D6E" w:rsidRPr="00C01BC7">
        <w:rPr>
          <w:rFonts w:ascii="Times New Roman" w:hAnsi="Times New Roman"/>
          <w:sz w:val="28"/>
          <w:szCs w:val="28"/>
        </w:rPr>
        <w:t xml:space="preserve">и волонтерской </w:t>
      </w:r>
      <w:r w:rsidRPr="00C01BC7">
        <w:rPr>
          <w:rFonts w:ascii="Times New Roman" w:hAnsi="Times New Roman"/>
          <w:sz w:val="28"/>
          <w:szCs w:val="28"/>
        </w:rPr>
        <w:t>работой</w:t>
      </w:r>
      <w:r w:rsidR="002A7D6E" w:rsidRPr="00C01BC7">
        <w:rPr>
          <w:rFonts w:ascii="Times New Roman" w:hAnsi="Times New Roman"/>
          <w:sz w:val="28"/>
          <w:szCs w:val="28"/>
        </w:rPr>
        <w:t xml:space="preserve"> </w:t>
      </w:r>
      <w:r w:rsidRPr="00C01BC7">
        <w:rPr>
          <w:rFonts w:ascii="Times New Roman" w:hAnsi="Times New Roman"/>
          <w:sz w:val="28"/>
          <w:szCs w:val="28"/>
        </w:rPr>
        <w:t>школьников;</w:t>
      </w:r>
    </w:p>
    <w:p w14:paraId="25DC5550" w14:textId="6DDC48C9" w:rsidR="00C01BC7" w:rsidRPr="00C01BC7" w:rsidRDefault="006961D0" w:rsidP="002273EF">
      <w:pPr>
        <w:pStyle w:val="11"/>
        <w:tabs>
          <w:tab w:val="left" w:pos="851"/>
        </w:tabs>
        <w:ind w:left="0" w:firstLine="709"/>
        <w:jc w:val="both"/>
        <w:rPr>
          <w:rFonts w:ascii="Times New Roman" w:hAnsi="Times New Roman"/>
          <w:sz w:val="28"/>
          <w:szCs w:val="28"/>
        </w:rPr>
      </w:pPr>
      <w:r w:rsidRPr="00C01BC7">
        <w:rPr>
          <w:rFonts w:ascii="Times New Roman" w:hAnsi="Times New Roman"/>
          <w:sz w:val="28"/>
          <w:szCs w:val="28"/>
        </w:rPr>
        <w:t>- привлечение подростков групп «риска» к общественным мероприятиям</w:t>
      </w:r>
      <w:r w:rsidR="00C01BC7" w:rsidRPr="00C01BC7">
        <w:rPr>
          <w:rFonts w:ascii="Times New Roman" w:hAnsi="Times New Roman"/>
          <w:sz w:val="28"/>
          <w:szCs w:val="28"/>
        </w:rPr>
        <w:t xml:space="preserve"> патриотической направленности и, как следствие, снижение числа школьников, совершивших правонарушения.</w:t>
      </w:r>
    </w:p>
    <w:p w14:paraId="2301F528" w14:textId="77777777" w:rsidR="006961D0" w:rsidRPr="009236B4" w:rsidRDefault="006961D0" w:rsidP="002273EF">
      <w:pPr>
        <w:ind w:firstLine="709"/>
      </w:pPr>
    </w:p>
    <w:p w14:paraId="38CC7FD3" w14:textId="569019E2" w:rsidR="00780CAB" w:rsidRPr="009236B4" w:rsidRDefault="00780CAB" w:rsidP="002273EF">
      <w:pPr>
        <w:widowControl w:val="0"/>
        <w:autoSpaceDE w:val="0"/>
        <w:autoSpaceDN w:val="0"/>
        <w:adjustRightInd w:val="0"/>
        <w:ind w:firstLine="709"/>
        <w:jc w:val="center"/>
        <w:rPr>
          <w:b/>
        </w:rPr>
      </w:pPr>
      <w:r w:rsidRPr="009236B4">
        <w:rPr>
          <w:b/>
        </w:rPr>
        <w:t>Глава 4. Дополнительное образование</w:t>
      </w:r>
      <w:r w:rsidR="000A615E" w:rsidRPr="009236B4">
        <w:rPr>
          <w:b/>
        </w:rPr>
        <w:t xml:space="preserve"> </w:t>
      </w:r>
      <w:r w:rsidRPr="009236B4">
        <w:rPr>
          <w:b/>
        </w:rPr>
        <w:t xml:space="preserve"> </w:t>
      </w:r>
    </w:p>
    <w:p w14:paraId="4F1107F3" w14:textId="77777777" w:rsidR="007B54ED" w:rsidRPr="009236B4" w:rsidRDefault="007B54ED" w:rsidP="002273EF">
      <w:pPr>
        <w:widowControl w:val="0"/>
        <w:autoSpaceDE w:val="0"/>
        <w:autoSpaceDN w:val="0"/>
        <w:adjustRightInd w:val="0"/>
        <w:ind w:firstLine="709"/>
        <w:jc w:val="center"/>
        <w:rPr>
          <w:b/>
        </w:rPr>
      </w:pPr>
    </w:p>
    <w:p w14:paraId="5B6ADC87" w14:textId="77777777" w:rsidR="007B54ED" w:rsidRPr="009236B4" w:rsidRDefault="007B54ED" w:rsidP="002273EF">
      <w:pPr>
        <w:widowControl w:val="0"/>
        <w:autoSpaceDE w:val="0"/>
        <w:autoSpaceDN w:val="0"/>
        <w:adjustRightInd w:val="0"/>
        <w:ind w:firstLine="709"/>
        <w:jc w:val="both"/>
      </w:pPr>
      <w:r w:rsidRPr="009236B4">
        <w:t>Система дополнительного образования детей занимает важное место в системе образования Арамильского городского округа, она призвана обеспечить детям дополнительные возможности для духовного, интеллектуального и физического развития, удовлетворения их творческих и образовательных потребностей. Дополнительное образование детей обеспечивает их адаптацию к жизни в обществе, профессиональную ориентацию, а также выявление и поддержку одаренных и талантливых детей. Это сфера свободного выбора детьми и подростками разнообразных программ дополнительного образования детей в соответствии с их склонностями, способностями и возможностями.</w:t>
      </w:r>
    </w:p>
    <w:p w14:paraId="55A4EFF5" w14:textId="77777777" w:rsidR="00633186" w:rsidRPr="009236B4" w:rsidRDefault="007B54ED" w:rsidP="002273EF">
      <w:pPr>
        <w:ind w:firstLine="709"/>
        <w:jc w:val="both"/>
      </w:pPr>
      <w:r w:rsidRPr="009236B4">
        <w:t>В Арамильском городском округе функционирует три организации дополнительного образования детей: муниципальное бюджетное образовательное учреждение дополнительного образования детей «Центр развития творчества детей и юношества «ЮНТА», подведом</w:t>
      </w:r>
      <w:r w:rsidR="00D72CA8" w:rsidRPr="009236B4">
        <w:t>ственная Отделу образования, и 2</w:t>
      </w:r>
      <w:r w:rsidRPr="009236B4">
        <w:t xml:space="preserve"> учреждения дополнительного образования в сфере культуры и спорта: муниципальное бюджетное образовательное учреждение дополнительного образования детей «Детская школа искусств», и муниципальное автономное образовательное учреждение дополнительного образования детей «Детско-юношеская спортивная школа «Дельфин».</w:t>
      </w:r>
      <w:r w:rsidR="00633186" w:rsidRPr="009236B4">
        <w:t xml:space="preserve"> Услуги дополнительного образования активно реализуются в системе общего образования, детские сады и школы.</w:t>
      </w:r>
    </w:p>
    <w:p w14:paraId="2D9B0C6C" w14:textId="0709C79A" w:rsidR="007B54ED" w:rsidRPr="009236B4" w:rsidRDefault="00633186" w:rsidP="002273EF">
      <w:pPr>
        <w:ind w:firstLine="709"/>
        <w:jc w:val="both"/>
      </w:pPr>
      <w:r w:rsidRPr="009236B4">
        <w:t xml:space="preserve">Общий охват дополнительным образованием детей на территории Арамильского городского округа в 2018 году составил 83,3 процента от общей численности детей в возрасте от 5 до 18 лет. Данный показатель выше средне утверждённого регионального и федерального уровней на 3,3 процента. </w:t>
      </w:r>
    </w:p>
    <w:p w14:paraId="403E1682" w14:textId="28F25098" w:rsidR="00633186" w:rsidRDefault="00633186" w:rsidP="00633186">
      <w:pPr>
        <w:jc w:val="both"/>
        <w:rPr>
          <w:sz w:val="24"/>
          <w:szCs w:val="24"/>
        </w:rPr>
      </w:pP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8"/>
        <w:gridCol w:w="1559"/>
        <w:gridCol w:w="1843"/>
        <w:gridCol w:w="1276"/>
      </w:tblGrid>
      <w:tr w:rsidR="00633186" w:rsidRPr="00633186" w14:paraId="2C1597B4" w14:textId="77777777" w:rsidTr="006961D0">
        <w:tc>
          <w:tcPr>
            <w:tcW w:w="807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06ABD4" w14:textId="77777777" w:rsidR="00633186" w:rsidRPr="00633186" w:rsidRDefault="00633186" w:rsidP="006961D0">
            <w:pPr>
              <w:contextualSpacing/>
              <w:jc w:val="center"/>
              <w:rPr>
                <w:b/>
                <w:sz w:val="24"/>
                <w:szCs w:val="24"/>
              </w:rPr>
            </w:pPr>
            <w:r w:rsidRPr="00633186">
              <w:rPr>
                <w:b/>
                <w:sz w:val="24"/>
                <w:szCs w:val="24"/>
              </w:rPr>
              <w:t>Охват детей дополнительным образованием (человек)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ACC3E" w14:textId="77777777" w:rsidR="00633186" w:rsidRPr="00633186" w:rsidRDefault="00633186" w:rsidP="006961D0">
            <w:pPr>
              <w:contextualSpacing/>
              <w:jc w:val="center"/>
              <w:rPr>
                <w:b/>
                <w:sz w:val="24"/>
                <w:szCs w:val="24"/>
              </w:rPr>
            </w:pPr>
            <w:r w:rsidRPr="00633186">
              <w:rPr>
                <w:b/>
                <w:sz w:val="24"/>
                <w:szCs w:val="24"/>
              </w:rPr>
              <w:t>ИТОГО</w:t>
            </w:r>
          </w:p>
          <w:p w14:paraId="357A337A" w14:textId="77777777" w:rsidR="00633186" w:rsidRPr="00633186" w:rsidRDefault="00633186" w:rsidP="006961D0">
            <w:pPr>
              <w:contextualSpacing/>
              <w:jc w:val="center"/>
              <w:rPr>
                <w:b/>
                <w:i/>
                <w:sz w:val="24"/>
                <w:szCs w:val="24"/>
              </w:rPr>
            </w:pPr>
            <w:r w:rsidRPr="00633186">
              <w:rPr>
                <w:b/>
                <w:sz w:val="24"/>
                <w:szCs w:val="24"/>
              </w:rPr>
              <w:t>(в %)</w:t>
            </w:r>
          </w:p>
        </w:tc>
      </w:tr>
      <w:tr w:rsidR="00633186" w:rsidRPr="00633186" w14:paraId="1BD1B901" w14:textId="77777777" w:rsidTr="006961D0">
        <w:tc>
          <w:tcPr>
            <w:tcW w:w="4668" w:type="dxa"/>
            <w:tcBorders>
              <w:top w:val="single" w:sz="4" w:space="0" w:color="auto"/>
              <w:left w:val="single" w:sz="4" w:space="0" w:color="auto"/>
              <w:bottom w:val="single" w:sz="4" w:space="0" w:color="auto"/>
              <w:right w:val="single" w:sz="4" w:space="0" w:color="auto"/>
            </w:tcBorders>
            <w:shd w:val="clear" w:color="auto" w:fill="auto"/>
            <w:hideMark/>
          </w:tcPr>
          <w:p w14:paraId="536999B3" w14:textId="77777777" w:rsidR="00633186" w:rsidRPr="00633186" w:rsidRDefault="00633186" w:rsidP="006961D0">
            <w:pPr>
              <w:contextualSpacing/>
              <w:jc w:val="center"/>
              <w:rPr>
                <w:b/>
                <w:sz w:val="24"/>
                <w:szCs w:val="24"/>
              </w:rPr>
            </w:pPr>
            <w:r w:rsidRPr="00633186">
              <w:rPr>
                <w:b/>
                <w:sz w:val="24"/>
                <w:szCs w:val="24"/>
              </w:rPr>
              <w:t>в учреждениях</w:t>
            </w:r>
          </w:p>
          <w:p w14:paraId="153A428B" w14:textId="77777777" w:rsidR="00633186" w:rsidRPr="00633186" w:rsidRDefault="00633186" w:rsidP="006961D0">
            <w:pPr>
              <w:contextualSpacing/>
              <w:jc w:val="center"/>
              <w:rPr>
                <w:b/>
                <w:sz w:val="24"/>
                <w:szCs w:val="24"/>
              </w:rPr>
            </w:pPr>
            <w:r w:rsidRPr="00633186">
              <w:rPr>
                <w:b/>
                <w:sz w:val="24"/>
                <w:szCs w:val="24"/>
              </w:rPr>
              <w:t>дополнительного образования</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79227" w14:textId="77777777" w:rsidR="00633186" w:rsidRPr="00633186" w:rsidRDefault="00633186" w:rsidP="006961D0">
            <w:pPr>
              <w:contextualSpacing/>
              <w:jc w:val="center"/>
              <w:rPr>
                <w:b/>
                <w:sz w:val="24"/>
                <w:szCs w:val="24"/>
              </w:rPr>
            </w:pPr>
            <w:r w:rsidRPr="00633186">
              <w:rPr>
                <w:b/>
                <w:sz w:val="24"/>
                <w:szCs w:val="24"/>
              </w:rPr>
              <w:t>в школах</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EE331" w14:textId="77777777" w:rsidR="00633186" w:rsidRPr="00633186" w:rsidRDefault="00633186" w:rsidP="006961D0">
            <w:pPr>
              <w:contextualSpacing/>
              <w:jc w:val="center"/>
              <w:rPr>
                <w:b/>
                <w:sz w:val="24"/>
                <w:szCs w:val="24"/>
              </w:rPr>
            </w:pPr>
            <w:r w:rsidRPr="00633186">
              <w:rPr>
                <w:b/>
                <w:sz w:val="24"/>
                <w:szCs w:val="24"/>
              </w:rPr>
              <w:t>в ДОУ</w:t>
            </w: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36EC6EA" w14:textId="77777777" w:rsidR="00633186" w:rsidRPr="00633186" w:rsidRDefault="00633186" w:rsidP="006961D0">
            <w:pPr>
              <w:rPr>
                <w:b/>
                <w:i/>
                <w:sz w:val="24"/>
                <w:szCs w:val="24"/>
              </w:rPr>
            </w:pPr>
          </w:p>
        </w:tc>
      </w:tr>
      <w:tr w:rsidR="00633186" w:rsidRPr="00633186" w14:paraId="0499FEAA" w14:textId="77777777" w:rsidTr="006961D0">
        <w:tc>
          <w:tcPr>
            <w:tcW w:w="4668" w:type="dxa"/>
            <w:tcBorders>
              <w:top w:val="single" w:sz="4" w:space="0" w:color="auto"/>
              <w:left w:val="single" w:sz="4" w:space="0" w:color="auto"/>
              <w:bottom w:val="single" w:sz="4" w:space="0" w:color="auto"/>
              <w:right w:val="single" w:sz="4" w:space="0" w:color="auto"/>
            </w:tcBorders>
            <w:shd w:val="clear" w:color="auto" w:fill="auto"/>
          </w:tcPr>
          <w:p w14:paraId="57B32577" w14:textId="77777777" w:rsidR="00633186" w:rsidRPr="00633186" w:rsidRDefault="00633186" w:rsidP="006961D0">
            <w:pPr>
              <w:contextualSpacing/>
              <w:jc w:val="center"/>
              <w:rPr>
                <w:sz w:val="24"/>
                <w:szCs w:val="24"/>
              </w:rPr>
            </w:pPr>
            <w:r w:rsidRPr="00633186">
              <w:rPr>
                <w:sz w:val="24"/>
                <w:szCs w:val="24"/>
              </w:rPr>
              <w:t>1986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B138B9" w14:textId="77777777" w:rsidR="00633186" w:rsidRPr="00633186" w:rsidRDefault="00633186" w:rsidP="006961D0">
            <w:pPr>
              <w:contextualSpacing/>
              <w:jc w:val="center"/>
              <w:rPr>
                <w:sz w:val="24"/>
                <w:szCs w:val="24"/>
              </w:rPr>
            </w:pPr>
            <w:r w:rsidRPr="00633186">
              <w:rPr>
                <w:sz w:val="24"/>
                <w:szCs w:val="24"/>
              </w:rPr>
              <w:t>701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D9D9AA" w14:textId="77777777" w:rsidR="00633186" w:rsidRPr="00633186" w:rsidRDefault="00633186" w:rsidP="006961D0">
            <w:pPr>
              <w:contextualSpacing/>
              <w:jc w:val="center"/>
              <w:rPr>
                <w:sz w:val="24"/>
                <w:szCs w:val="24"/>
              </w:rPr>
            </w:pPr>
            <w:r w:rsidRPr="00633186">
              <w:rPr>
                <w:sz w:val="24"/>
                <w:szCs w:val="24"/>
              </w:rPr>
              <w:t>1 332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3801B09" w14:textId="77777777" w:rsidR="00633186" w:rsidRPr="00633186" w:rsidRDefault="00633186" w:rsidP="006961D0">
            <w:pPr>
              <w:contextualSpacing/>
              <w:jc w:val="center"/>
              <w:rPr>
                <w:sz w:val="24"/>
                <w:szCs w:val="24"/>
              </w:rPr>
            </w:pPr>
            <w:r w:rsidRPr="00633186">
              <w:rPr>
                <w:sz w:val="24"/>
                <w:szCs w:val="24"/>
              </w:rPr>
              <w:t>83,3</w:t>
            </w:r>
          </w:p>
        </w:tc>
      </w:tr>
    </w:tbl>
    <w:p w14:paraId="730AA91D" w14:textId="09261C85" w:rsidR="00633186" w:rsidRDefault="00633186" w:rsidP="00633186">
      <w:pPr>
        <w:jc w:val="both"/>
        <w:rPr>
          <w:sz w:val="24"/>
          <w:szCs w:val="24"/>
        </w:rPr>
      </w:pPr>
    </w:p>
    <w:p w14:paraId="061A489D" w14:textId="77777777" w:rsidR="00816B96" w:rsidRPr="009236B4" w:rsidRDefault="00816B96" w:rsidP="00816B96">
      <w:pPr>
        <w:ind w:firstLine="709"/>
        <w:jc w:val="both"/>
      </w:pPr>
      <w:r w:rsidRPr="009236B4">
        <w:t xml:space="preserve">Самыми популярными направленностями в системе дополнительного образования детей являются физкультурно-спортивная (47,7%) и художественно-эстетическая (27,1%). </w:t>
      </w:r>
    </w:p>
    <w:tbl>
      <w:tblPr>
        <w:tblStyle w:val="a5"/>
        <w:tblW w:w="9351" w:type="dxa"/>
        <w:tblLook w:val="04A0" w:firstRow="1" w:lastRow="0" w:firstColumn="1" w:lastColumn="0" w:noHBand="0" w:noVBand="1"/>
      </w:tblPr>
      <w:tblGrid>
        <w:gridCol w:w="7933"/>
        <w:gridCol w:w="1418"/>
      </w:tblGrid>
      <w:tr w:rsidR="00816B96" w:rsidRPr="00427F74" w14:paraId="029AE906" w14:textId="77777777" w:rsidTr="006961D0">
        <w:tc>
          <w:tcPr>
            <w:tcW w:w="7933" w:type="dxa"/>
          </w:tcPr>
          <w:p w14:paraId="3960580F" w14:textId="77777777" w:rsidR="00816B96" w:rsidRPr="00AE7EE9" w:rsidRDefault="00816B96" w:rsidP="006961D0">
            <w:pPr>
              <w:jc w:val="center"/>
              <w:rPr>
                <w:b/>
                <w:sz w:val="22"/>
                <w:szCs w:val="22"/>
              </w:rPr>
            </w:pPr>
            <w:r w:rsidRPr="00AE7EE9">
              <w:rPr>
                <w:b/>
                <w:sz w:val="22"/>
                <w:szCs w:val="22"/>
              </w:rPr>
              <w:t>Направленности</w:t>
            </w:r>
          </w:p>
        </w:tc>
        <w:tc>
          <w:tcPr>
            <w:tcW w:w="1418" w:type="dxa"/>
          </w:tcPr>
          <w:p w14:paraId="401F0F4E" w14:textId="77777777" w:rsidR="00816B96" w:rsidRPr="00AE7EE9" w:rsidRDefault="00816B96" w:rsidP="006961D0">
            <w:pPr>
              <w:jc w:val="center"/>
              <w:rPr>
                <w:sz w:val="22"/>
                <w:szCs w:val="22"/>
              </w:rPr>
            </w:pPr>
            <w:r w:rsidRPr="00AE7EE9">
              <w:rPr>
                <w:b/>
                <w:sz w:val="22"/>
                <w:szCs w:val="22"/>
              </w:rPr>
              <w:t>Кол-во детей</w:t>
            </w:r>
          </w:p>
        </w:tc>
      </w:tr>
      <w:tr w:rsidR="00816B96" w:rsidRPr="00427F74" w14:paraId="49E625EE" w14:textId="77777777" w:rsidTr="006961D0">
        <w:tc>
          <w:tcPr>
            <w:tcW w:w="7933" w:type="dxa"/>
          </w:tcPr>
          <w:p w14:paraId="0BEA3BD0" w14:textId="77777777" w:rsidR="00816B96" w:rsidRPr="00AE7EE9" w:rsidRDefault="00816B96" w:rsidP="006961D0">
            <w:pPr>
              <w:jc w:val="both"/>
              <w:rPr>
                <w:sz w:val="22"/>
                <w:szCs w:val="22"/>
              </w:rPr>
            </w:pPr>
            <w:r w:rsidRPr="00AE7EE9">
              <w:rPr>
                <w:b/>
                <w:i/>
                <w:sz w:val="22"/>
                <w:szCs w:val="22"/>
              </w:rPr>
              <w:t>Физкультурно-спортивная</w:t>
            </w:r>
            <w:r w:rsidRPr="00AE7EE9">
              <w:rPr>
                <w:sz w:val="22"/>
                <w:szCs w:val="22"/>
              </w:rPr>
              <w:t xml:space="preserve"> - спортивные секции, объединения ОФП, оздоровительная гимнастика, аэробика и др.</w:t>
            </w:r>
          </w:p>
        </w:tc>
        <w:tc>
          <w:tcPr>
            <w:tcW w:w="1418" w:type="dxa"/>
          </w:tcPr>
          <w:p w14:paraId="3405499F" w14:textId="77777777" w:rsidR="00816B96" w:rsidRPr="00AE7EE9" w:rsidRDefault="00816B96" w:rsidP="006961D0">
            <w:pPr>
              <w:jc w:val="right"/>
              <w:rPr>
                <w:sz w:val="22"/>
                <w:szCs w:val="22"/>
              </w:rPr>
            </w:pPr>
            <w:r w:rsidRPr="00AE7EE9">
              <w:rPr>
                <w:sz w:val="22"/>
                <w:szCs w:val="22"/>
              </w:rPr>
              <w:t>1 918</w:t>
            </w:r>
          </w:p>
        </w:tc>
      </w:tr>
      <w:tr w:rsidR="00816B96" w:rsidRPr="00427F74" w14:paraId="1C1F699E" w14:textId="77777777" w:rsidTr="006961D0">
        <w:tc>
          <w:tcPr>
            <w:tcW w:w="7933" w:type="dxa"/>
          </w:tcPr>
          <w:p w14:paraId="1D49E980" w14:textId="77777777" w:rsidR="00816B96" w:rsidRPr="00AE7EE9" w:rsidRDefault="00816B96" w:rsidP="006961D0">
            <w:pPr>
              <w:jc w:val="both"/>
              <w:rPr>
                <w:sz w:val="22"/>
                <w:szCs w:val="22"/>
              </w:rPr>
            </w:pPr>
            <w:r w:rsidRPr="00AE7EE9">
              <w:rPr>
                <w:b/>
                <w:i/>
                <w:sz w:val="22"/>
                <w:szCs w:val="22"/>
              </w:rPr>
              <w:t>Художественно-эстетическая</w:t>
            </w:r>
            <w:r w:rsidRPr="00AE7EE9">
              <w:rPr>
                <w:sz w:val="22"/>
                <w:szCs w:val="22"/>
              </w:rPr>
              <w:t xml:space="preserve"> (музыкальное творчество, театральное творчество, хореографическое творчество, изо и декоративно-прикладное творчество) </w:t>
            </w:r>
          </w:p>
        </w:tc>
        <w:tc>
          <w:tcPr>
            <w:tcW w:w="1418" w:type="dxa"/>
            <w:vAlign w:val="center"/>
          </w:tcPr>
          <w:p w14:paraId="378FA0FA" w14:textId="77777777" w:rsidR="00816B96" w:rsidRPr="00AE7EE9" w:rsidRDefault="00816B96" w:rsidP="006961D0">
            <w:pPr>
              <w:jc w:val="right"/>
              <w:rPr>
                <w:sz w:val="22"/>
                <w:szCs w:val="22"/>
              </w:rPr>
            </w:pPr>
            <w:r w:rsidRPr="00AE7EE9">
              <w:rPr>
                <w:sz w:val="22"/>
                <w:szCs w:val="22"/>
              </w:rPr>
              <w:t>1 090</w:t>
            </w:r>
          </w:p>
        </w:tc>
      </w:tr>
      <w:tr w:rsidR="00816B96" w:rsidRPr="00427F74" w14:paraId="041403EB" w14:textId="77777777" w:rsidTr="006961D0">
        <w:tc>
          <w:tcPr>
            <w:tcW w:w="7933" w:type="dxa"/>
          </w:tcPr>
          <w:p w14:paraId="7C23A138" w14:textId="77777777" w:rsidR="00816B96" w:rsidRPr="00AE7EE9" w:rsidRDefault="00816B96" w:rsidP="006961D0">
            <w:pPr>
              <w:jc w:val="both"/>
              <w:rPr>
                <w:sz w:val="22"/>
                <w:szCs w:val="22"/>
              </w:rPr>
            </w:pPr>
            <w:r w:rsidRPr="00AE7EE9">
              <w:rPr>
                <w:b/>
                <w:i/>
                <w:sz w:val="22"/>
                <w:szCs w:val="22"/>
              </w:rPr>
              <w:t xml:space="preserve">Социально-педагогическая </w:t>
            </w:r>
            <w:r w:rsidRPr="00AE7EE9">
              <w:rPr>
                <w:sz w:val="22"/>
                <w:szCs w:val="22"/>
              </w:rPr>
              <w:t>(социальная адаптация, повышение готовности к обучению в школе, творческого развития детей дошкольного возраста; социальная адаптация и профессиональная ориентация)</w:t>
            </w:r>
          </w:p>
        </w:tc>
        <w:tc>
          <w:tcPr>
            <w:tcW w:w="1418" w:type="dxa"/>
          </w:tcPr>
          <w:p w14:paraId="7DECE4D7" w14:textId="77777777" w:rsidR="00816B96" w:rsidRPr="00AE7EE9" w:rsidRDefault="00816B96" w:rsidP="006961D0">
            <w:pPr>
              <w:jc w:val="right"/>
              <w:rPr>
                <w:sz w:val="22"/>
                <w:szCs w:val="22"/>
              </w:rPr>
            </w:pPr>
            <w:r w:rsidRPr="00AE7EE9">
              <w:rPr>
                <w:sz w:val="22"/>
                <w:szCs w:val="22"/>
              </w:rPr>
              <w:t>536</w:t>
            </w:r>
          </w:p>
        </w:tc>
      </w:tr>
      <w:tr w:rsidR="00816B96" w:rsidRPr="00427F74" w14:paraId="6A2F8452" w14:textId="77777777" w:rsidTr="006961D0">
        <w:tc>
          <w:tcPr>
            <w:tcW w:w="7933" w:type="dxa"/>
          </w:tcPr>
          <w:p w14:paraId="0EE712EF" w14:textId="77777777" w:rsidR="00816B96" w:rsidRPr="00AE7EE9" w:rsidRDefault="00816B96" w:rsidP="006961D0">
            <w:pPr>
              <w:jc w:val="both"/>
              <w:rPr>
                <w:sz w:val="22"/>
                <w:szCs w:val="22"/>
              </w:rPr>
            </w:pPr>
            <w:r w:rsidRPr="00AE7EE9">
              <w:rPr>
                <w:b/>
                <w:i/>
                <w:sz w:val="22"/>
                <w:szCs w:val="22"/>
              </w:rPr>
              <w:t>Научно-техническая</w:t>
            </w:r>
            <w:r w:rsidRPr="00AE7EE9">
              <w:rPr>
                <w:sz w:val="22"/>
                <w:szCs w:val="22"/>
              </w:rPr>
              <w:t xml:space="preserve"> (техническое моделирование и конструирование, научно-техническое творчество, художественно-техническое творчество) </w:t>
            </w:r>
          </w:p>
        </w:tc>
        <w:tc>
          <w:tcPr>
            <w:tcW w:w="1418" w:type="dxa"/>
            <w:vAlign w:val="center"/>
          </w:tcPr>
          <w:p w14:paraId="51CE1604" w14:textId="77777777" w:rsidR="00816B96" w:rsidRPr="00AE7EE9" w:rsidRDefault="00816B96" w:rsidP="006961D0">
            <w:pPr>
              <w:jc w:val="right"/>
              <w:rPr>
                <w:sz w:val="22"/>
                <w:szCs w:val="22"/>
              </w:rPr>
            </w:pPr>
            <w:r w:rsidRPr="00AE7EE9">
              <w:rPr>
                <w:sz w:val="22"/>
                <w:szCs w:val="22"/>
              </w:rPr>
              <w:t>365</w:t>
            </w:r>
          </w:p>
        </w:tc>
      </w:tr>
      <w:tr w:rsidR="00816B96" w:rsidRPr="00427F74" w14:paraId="24259D92" w14:textId="77777777" w:rsidTr="006961D0">
        <w:tc>
          <w:tcPr>
            <w:tcW w:w="7933" w:type="dxa"/>
          </w:tcPr>
          <w:p w14:paraId="3BF43B12" w14:textId="77777777" w:rsidR="00816B96" w:rsidRPr="00AE7EE9" w:rsidRDefault="00816B96" w:rsidP="006961D0">
            <w:pPr>
              <w:jc w:val="both"/>
              <w:rPr>
                <w:sz w:val="22"/>
                <w:szCs w:val="22"/>
              </w:rPr>
            </w:pPr>
            <w:r w:rsidRPr="00AE7EE9">
              <w:rPr>
                <w:b/>
                <w:i/>
                <w:sz w:val="22"/>
                <w:szCs w:val="22"/>
              </w:rPr>
              <w:t xml:space="preserve">Военно-патриотическая </w:t>
            </w:r>
            <w:r w:rsidRPr="00AE7EE9">
              <w:rPr>
                <w:sz w:val="22"/>
                <w:szCs w:val="22"/>
              </w:rPr>
              <w:t>(юные спасатели, военно-спортивные клубы, гражданско-патриотические клубы, основы безопасности жизнедеятельности (клубы спасателей))</w:t>
            </w:r>
          </w:p>
        </w:tc>
        <w:tc>
          <w:tcPr>
            <w:tcW w:w="1418" w:type="dxa"/>
            <w:vAlign w:val="center"/>
          </w:tcPr>
          <w:p w14:paraId="238AEFFE" w14:textId="77777777" w:rsidR="00816B96" w:rsidRPr="00AE7EE9" w:rsidRDefault="00816B96" w:rsidP="006961D0">
            <w:pPr>
              <w:jc w:val="right"/>
              <w:rPr>
                <w:sz w:val="22"/>
                <w:szCs w:val="22"/>
              </w:rPr>
            </w:pPr>
            <w:r w:rsidRPr="00AE7EE9">
              <w:rPr>
                <w:sz w:val="22"/>
                <w:szCs w:val="22"/>
              </w:rPr>
              <w:t>86</w:t>
            </w:r>
          </w:p>
        </w:tc>
      </w:tr>
      <w:tr w:rsidR="00816B96" w:rsidRPr="00427F74" w14:paraId="550FAFCD" w14:textId="77777777" w:rsidTr="006961D0">
        <w:tc>
          <w:tcPr>
            <w:tcW w:w="7933" w:type="dxa"/>
          </w:tcPr>
          <w:p w14:paraId="521AA9A7" w14:textId="77777777" w:rsidR="00816B96" w:rsidRPr="00AE7EE9" w:rsidRDefault="00816B96" w:rsidP="006961D0">
            <w:pPr>
              <w:jc w:val="both"/>
              <w:rPr>
                <w:sz w:val="22"/>
                <w:szCs w:val="22"/>
              </w:rPr>
            </w:pPr>
            <w:r w:rsidRPr="00AE7EE9">
              <w:rPr>
                <w:b/>
                <w:i/>
                <w:sz w:val="22"/>
                <w:szCs w:val="22"/>
              </w:rPr>
              <w:t xml:space="preserve">Эколого-биологическая </w:t>
            </w:r>
            <w:r w:rsidRPr="00AE7EE9">
              <w:rPr>
                <w:sz w:val="22"/>
                <w:szCs w:val="22"/>
              </w:rPr>
              <w:t>(объединения юннатов, юных экологов, биологов, исследователей природы)</w:t>
            </w:r>
          </w:p>
        </w:tc>
        <w:tc>
          <w:tcPr>
            <w:tcW w:w="1418" w:type="dxa"/>
            <w:vAlign w:val="center"/>
          </w:tcPr>
          <w:p w14:paraId="63EB4DAC" w14:textId="77777777" w:rsidR="00816B96" w:rsidRPr="00AE7EE9" w:rsidRDefault="00816B96" w:rsidP="006961D0">
            <w:pPr>
              <w:jc w:val="right"/>
              <w:rPr>
                <w:sz w:val="22"/>
                <w:szCs w:val="22"/>
              </w:rPr>
            </w:pPr>
            <w:r w:rsidRPr="00AE7EE9">
              <w:rPr>
                <w:sz w:val="22"/>
                <w:szCs w:val="22"/>
              </w:rPr>
              <w:t>24</w:t>
            </w:r>
          </w:p>
        </w:tc>
      </w:tr>
      <w:tr w:rsidR="00816B96" w:rsidRPr="00427F74" w14:paraId="501B0F0D" w14:textId="77777777" w:rsidTr="006961D0">
        <w:tc>
          <w:tcPr>
            <w:tcW w:w="7933" w:type="dxa"/>
          </w:tcPr>
          <w:p w14:paraId="55D83007" w14:textId="77777777" w:rsidR="00816B96" w:rsidRPr="00AE7EE9" w:rsidRDefault="00816B96" w:rsidP="006961D0">
            <w:pPr>
              <w:jc w:val="both"/>
              <w:rPr>
                <w:b/>
                <w:i/>
                <w:sz w:val="22"/>
                <w:szCs w:val="22"/>
              </w:rPr>
            </w:pPr>
            <w:r w:rsidRPr="00AE7EE9">
              <w:rPr>
                <w:b/>
                <w:i/>
                <w:sz w:val="22"/>
                <w:szCs w:val="22"/>
              </w:rPr>
              <w:t>Всего</w:t>
            </w:r>
          </w:p>
        </w:tc>
        <w:tc>
          <w:tcPr>
            <w:tcW w:w="1418" w:type="dxa"/>
            <w:vAlign w:val="center"/>
          </w:tcPr>
          <w:p w14:paraId="61B74D3D" w14:textId="77777777" w:rsidR="00816B96" w:rsidRPr="00AE7EE9" w:rsidRDefault="00816B96" w:rsidP="006961D0">
            <w:pPr>
              <w:jc w:val="right"/>
              <w:rPr>
                <w:b/>
                <w:sz w:val="22"/>
                <w:szCs w:val="22"/>
              </w:rPr>
            </w:pPr>
            <w:r w:rsidRPr="00AE7EE9">
              <w:rPr>
                <w:b/>
                <w:sz w:val="22"/>
                <w:szCs w:val="22"/>
              </w:rPr>
              <w:t>4 019</w:t>
            </w:r>
          </w:p>
        </w:tc>
      </w:tr>
    </w:tbl>
    <w:p w14:paraId="391D4329" w14:textId="2AE47A12" w:rsidR="00816B96" w:rsidRPr="009236B4" w:rsidRDefault="00816B96" w:rsidP="007D6174">
      <w:pPr>
        <w:spacing w:before="240"/>
        <w:ind w:firstLine="709"/>
        <w:jc w:val="both"/>
      </w:pPr>
      <w:r w:rsidRPr="009236B4">
        <w:t>Востребованными остаются образовательные услуги ДЮСШ «Дельфин», которая предлагает программы по восьми видам спорта. В рамках дополнительных платных образовательных услуг популярностью пользуется секция для детей дошкольного возраста (от 3 до 6 лет). Более 80 процентов услуг оказывается на безвозмездной бесплатной основе.</w:t>
      </w:r>
    </w:p>
    <w:p w14:paraId="30385BDC" w14:textId="62505A33" w:rsidR="007B54ED" w:rsidRPr="009236B4" w:rsidRDefault="00816B96" w:rsidP="007D6174">
      <w:pPr>
        <w:ind w:firstLine="709"/>
        <w:jc w:val="both"/>
        <w:rPr>
          <w:shd w:val="clear" w:color="auto" w:fill="FFFFFF"/>
        </w:rPr>
      </w:pPr>
      <w:r w:rsidRPr="009236B4">
        <w:t>Для расширения возможностей получения детьми качественного бесплатного дополнительного образования по тем программам, которые для них интересны, востребованы, значимы и современны с апреля 2019 года на территории Арамильского го</w:t>
      </w:r>
      <w:r w:rsidR="00FA2BB6" w:rsidRPr="009236B4">
        <w:t xml:space="preserve">родского округа стартовало внедрение персонифицированного финансирования дополнительного образования. Данная система позволит увеличить доступность к более востребованным как бесплатным, так и к платным программам. Дать </w:t>
      </w:r>
      <w:r w:rsidR="00FA2BB6" w:rsidRPr="009236B4">
        <w:rPr>
          <w:shd w:val="clear" w:color="auto" w:fill="FFFFFF"/>
        </w:rPr>
        <w:t xml:space="preserve">возможность развития тем, чьи интересы совпадают с направлениями работы учреждения, а в том, чтобы учесть потребности всех детей и дать возможность их индивидуальному развитию.  Все организации, </w:t>
      </w:r>
      <w:r w:rsidR="00D377BB" w:rsidRPr="009236B4">
        <w:rPr>
          <w:shd w:val="clear" w:color="auto" w:fill="FFFFFF"/>
        </w:rPr>
        <w:t>реализующие</w:t>
      </w:r>
      <w:r w:rsidR="00FA2BB6" w:rsidRPr="009236B4">
        <w:rPr>
          <w:shd w:val="clear" w:color="auto" w:fill="FFFFFF"/>
        </w:rPr>
        <w:t xml:space="preserve"> дополнительное образование </w:t>
      </w:r>
      <w:r w:rsidR="00D377BB" w:rsidRPr="009236B4">
        <w:rPr>
          <w:shd w:val="clear" w:color="auto" w:fill="FFFFFF"/>
        </w:rPr>
        <w:t>(м</w:t>
      </w:r>
      <w:r w:rsidR="00FA2BB6" w:rsidRPr="009236B4">
        <w:rPr>
          <w:shd w:val="clear" w:color="auto" w:fill="FFFFFF"/>
        </w:rPr>
        <w:t>униципальные</w:t>
      </w:r>
      <w:r w:rsidR="00D377BB" w:rsidRPr="009236B4">
        <w:rPr>
          <w:shd w:val="clear" w:color="auto" w:fill="FFFFFF"/>
        </w:rPr>
        <w:t>,</w:t>
      </w:r>
      <w:r w:rsidR="00FA2BB6" w:rsidRPr="009236B4">
        <w:rPr>
          <w:shd w:val="clear" w:color="auto" w:fill="FFFFFF"/>
        </w:rPr>
        <w:t xml:space="preserve"> государственные</w:t>
      </w:r>
      <w:r w:rsidR="00D377BB" w:rsidRPr="009236B4">
        <w:rPr>
          <w:shd w:val="clear" w:color="auto" w:fill="FFFFFF"/>
        </w:rPr>
        <w:t xml:space="preserve">, частные) могут </w:t>
      </w:r>
      <w:r w:rsidR="00FA2BB6" w:rsidRPr="009236B4">
        <w:rPr>
          <w:shd w:val="clear" w:color="auto" w:fill="FFFFFF"/>
        </w:rPr>
        <w:t>зачислять детей по сертификату</w:t>
      </w:r>
      <w:r w:rsidR="00D377BB" w:rsidRPr="009236B4">
        <w:rPr>
          <w:shd w:val="clear" w:color="auto" w:fill="FFFFFF"/>
        </w:rPr>
        <w:t xml:space="preserve"> и </w:t>
      </w:r>
      <w:r w:rsidR="00FA2BB6" w:rsidRPr="009236B4">
        <w:rPr>
          <w:shd w:val="clear" w:color="auto" w:fill="FFFFFF"/>
        </w:rPr>
        <w:t>принимать сертификаты в качестве оплаты по договорам.</w:t>
      </w:r>
    </w:p>
    <w:p w14:paraId="7B4B60A6" w14:textId="31391502" w:rsidR="00130F7C" w:rsidRPr="009236B4" w:rsidRDefault="00130F7C" w:rsidP="007D6174">
      <w:pPr>
        <w:ind w:firstLine="709"/>
        <w:jc w:val="both"/>
      </w:pPr>
      <w:r w:rsidRPr="009236B4">
        <w:t>Организационно-правовой статус учреждений дополнительного образования состоит из двух учреждений бюджетного типа (Центр «ЮНТА» и ДШИ) и одного автономного (ДЮСШ «Дельфин»). Все организации имеют самостоятельные бухгалтерии, что позволяет активно развивать внебюджетную деятельность.</w:t>
      </w:r>
      <w:r w:rsidR="00EB18AC" w:rsidRPr="009236B4">
        <w:t xml:space="preserve"> Уровень средней заработной платы педагогических работников муниципальных организаций дополнительного образования детей в 2018 году составил 36 032,90 рублей, что составляет 100 % к утвержденным Правительством Свердловской области целевым показателям.</w:t>
      </w:r>
    </w:p>
    <w:p w14:paraId="480A619A" w14:textId="77777777" w:rsidR="00341C75" w:rsidRPr="009236B4" w:rsidRDefault="00341C75" w:rsidP="007D6174">
      <w:pPr>
        <w:ind w:firstLine="709"/>
        <w:jc w:val="both"/>
      </w:pPr>
      <w:r w:rsidRPr="009236B4">
        <w:t>В 2018 году с участием средств местного бюджета, частного инвестора компании ООО «</w:t>
      </w:r>
      <w:proofErr w:type="spellStart"/>
      <w:r w:rsidRPr="009236B4">
        <w:t>УкРосс</w:t>
      </w:r>
      <w:proofErr w:type="spellEnd"/>
      <w:r w:rsidRPr="009236B4">
        <w:t>» и инициативной группы родителей был реализован первый проект инициативного бюджетирования по развитию дополнительного образования на базе муниципального учреждения «ЮНТА». В результате для творческого объединения «Робототехника» приобретены тематические конструкторы, ресурсные наборы, фотоаппараты, компьютерное и мультимедийное оборудование. Для студии танца «Априори» приобретены комплекты специальной обуви для занятий танцами, телевизор и звуковая аппаратура.</w:t>
      </w:r>
    </w:p>
    <w:p w14:paraId="5229DF34" w14:textId="76C4A074" w:rsidR="00341C75" w:rsidRPr="009236B4" w:rsidRDefault="00341C75" w:rsidP="007D6174">
      <w:pPr>
        <w:shd w:val="clear" w:color="auto" w:fill="FFFFFF"/>
        <w:ind w:firstLine="709"/>
        <w:jc w:val="both"/>
        <w:rPr>
          <w:bCs/>
        </w:rPr>
      </w:pPr>
      <w:r w:rsidRPr="009236B4">
        <w:rPr>
          <w:bCs/>
        </w:rPr>
        <w:t xml:space="preserve">С целью популяризации технических специальностей с 2016 года в Арамильском городском округе успешно реализуется программа «Горизонты техники» в рамках комплексной программы «Уральская инженерная школа». Результаты реализации этой программы представляются на ежегодном одноименном Фестивале технического творчества детей и молодежи, к участию в котором подключаются предприятия Арамильского городского округа и области. III городской Фестиваль Технического творчества в 2018 году помимо традиционного конкурса конструирования, включал часть, посвященную профессиональной ориентации старшеклассников: на Фестивале, были представлены средне-профессиональные образовательные учреждения, осуществляющие подготовку в сфере инженерно-технических компетенций, а также презентованы программы поддержки и выявления талантливой молодежи Фонда </w:t>
      </w:r>
      <w:r w:rsidR="000A615E" w:rsidRPr="009236B4">
        <w:rPr>
          <w:bCs/>
        </w:rPr>
        <w:t>«</w:t>
      </w:r>
      <w:r w:rsidRPr="009236B4">
        <w:rPr>
          <w:bCs/>
        </w:rPr>
        <w:t>Золотое сечение</w:t>
      </w:r>
      <w:r w:rsidR="000A615E" w:rsidRPr="009236B4">
        <w:rPr>
          <w:bCs/>
        </w:rPr>
        <w:t>»</w:t>
      </w:r>
      <w:r w:rsidRPr="009236B4">
        <w:rPr>
          <w:bCs/>
        </w:rPr>
        <w:t xml:space="preserve">, представлены школьные проекты </w:t>
      </w:r>
      <w:r w:rsidR="000A615E" w:rsidRPr="009236B4">
        <w:rPr>
          <w:bCs/>
        </w:rPr>
        <w:t>«</w:t>
      </w:r>
      <w:r w:rsidRPr="009236B4">
        <w:rPr>
          <w:bCs/>
        </w:rPr>
        <w:t>Мультипликатор</w:t>
      </w:r>
      <w:r w:rsidR="000A615E" w:rsidRPr="009236B4">
        <w:rPr>
          <w:bCs/>
        </w:rPr>
        <w:t>»</w:t>
      </w:r>
      <w:r w:rsidRPr="009236B4">
        <w:rPr>
          <w:bCs/>
        </w:rPr>
        <w:t xml:space="preserve">, </w:t>
      </w:r>
      <w:r w:rsidR="000A615E" w:rsidRPr="009236B4">
        <w:rPr>
          <w:bCs/>
        </w:rPr>
        <w:t>«</w:t>
      </w:r>
      <w:r w:rsidRPr="009236B4">
        <w:rPr>
          <w:bCs/>
        </w:rPr>
        <w:t>Физика человека</w:t>
      </w:r>
      <w:r w:rsidR="000A615E" w:rsidRPr="009236B4">
        <w:rPr>
          <w:bCs/>
        </w:rPr>
        <w:t>»</w:t>
      </w:r>
      <w:r w:rsidRPr="009236B4">
        <w:rPr>
          <w:bCs/>
        </w:rPr>
        <w:t>.</w:t>
      </w:r>
    </w:p>
    <w:p w14:paraId="5D941B5A" w14:textId="77777777" w:rsidR="00370080" w:rsidRPr="009236B4" w:rsidRDefault="00370080" w:rsidP="007D6174">
      <w:pPr>
        <w:ind w:firstLine="709"/>
        <w:jc w:val="both"/>
        <w:rPr>
          <w:bCs/>
        </w:rPr>
      </w:pPr>
      <w:r w:rsidRPr="009236B4">
        <w:t>Однако в системе дополнительного образования очевидны проблемы и противоречия, которые необходимо решить в ближайшее время</w:t>
      </w:r>
      <w:r w:rsidRPr="009236B4">
        <w:rPr>
          <w:bCs/>
        </w:rPr>
        <w:t xml:space="preserve">: </w:t>
      </w:r>
    </w:p>
    <w:p w14:paraId="15EA21F1" w14:textId="75F74D35" w:rsidR="00370080" w:rsidRPr="009236B4" w:rsidRDefault="00370080" w:rsidP="007D6174">
      <w:pPr>
        <w:ind w:firstLine="709"/>
        <w:jc w:val="both"/>
        <w:rPr>
          <w:bCs/>
          <w:color w:val="000000"/>
        </w:rPr>
      </w:pPr>
      <w:r w:rsidRPr="009236B4">
        <w:rPr>
          <w:bCs/>
        </w:rPr>
        <w:t xml:space="preserve">- </w:t>
      </w:r>
      <w:r w:rsidRPr="009236B4">
        <w:rPr>
          <w:bCs/>
          <w:color w:val="000000"/>
        </w:rPr>
        <w:t>несоответствие образовательных потребностей обучающихся и их родителей (законных представителей) на реализацию того или иного направления и имеющихся отдельных ресурсов общеобразовательных учреждений и учреждений дополнительного образования</w:t>
      </w:r>
      <w:r w:rsidRPr="009236B4">
        <w:t>;</w:t>
      </w:r>
    </w:p>
    <w:p w14:paraId="5224D0A6" w14:textId="77777777" w:rsidR="00370080" w:rsidRPr="009236B4" w:rsidRDefault="00370080" w:rsidP="007D6174">
      <w:pPr>
        <w:ind w:firstLine="709"/>
        <w:jc w:val="both"/>
        <w:rPr>
          <w:bCs/>
          <w:color w:val="000000"/>
        </w:rPr>
      </w:pPr>
      <w:r w:rsidRPr="009236B4">
        <w:rPr>
          <w:bCs/>
          <w:color w:val="000000"/>
        </w:rPr>
        <w:t xml:space="preserve">- отсутствие на сегодняшний день единой муниципальной базы данных занятости детей в системе дополнительного образования; </w:t>
      </w:r>
    </w:p>
    <w:p w14:paraId="69654FB0" w14:textId="77777777" w:rsidR="00370080" w:rsidRPr="009236B4" w:rsidRDefault="00370080" w:rsidP="007D6174">
      <w:pPr>
        <w:ind w:firstLine="709"/>
        <w:jc w:val="both"/>
        <w:rPr>
          <w:bCs/>
          <w:color w:val="000000"/>
        </w:rPr>
      </w:pPr>
      <w:r w:rsidRPr="009236B4">
        <w:rPr>
          <w:bCs/>
          <w:color w:val="000000"/>
        </w:rPr>
        <w:t xml:space="preserve">- недостаточное развитие системы </w:t>
      </w:r>
      <w:proofErr w:type="spellStart"/>
      <w:r w:rsidRPr="009236B4">
        <w:rPr>
          <w:bCs/>
          <w:color w:val="000000"/>
        </w:rPr>
        <w:t>тьюторского</w:t>
      </w:r>
      <w:proofErr w:type="spellEnd"/>
      <w:r w:rsidRPr="009236B4">
        <w:rPr>
          <w:bCs/>
          <w:color w:val="000000"/>
        </w:rPr>
        <w:t xml:space="preserve"> сопровождения ребенка во внеурочное время; </w:t>
      </w:r>
    </w:p>
    <w:p w14:paraId="6EAEF58A" w14:textId="06A8341C" w:rsidR="00370080" w:rsidRPr="009236B4" w:rsidRDefault="00370080" w:rsidP="007D6174">
      <w:pPr>
        <w:ind w:firstLine="709"/>
        <w:jc w:val="both"/>
        <w:rPr>
          <w:bCs/>
          <w:color w:val="000000"/>
        </w:rPr>
      </w:pPr>
      <w:r w:rsidRPr="009236B4">
        <w:rPr>
          <w:bCs/>
          <w:color w:val="000000"/>
        </w:rPr>
        <w:t xml:space="preserve">- при реализации ФГОС часто не учитывается уже состоявшийся выбор ребенком занятий в организациях дополнительного образования или учреждениях культуры, спорта, в связи с чем имеют место перегрузки детей; </w:t>
      </w:r>
    </w:p>
    <w:p w14:paraId="490EB0D5" w14:textId="5F149BAF" w:rsidR="00370080" w:rsidRPr="009236B4" w:rsidRDefault="00370080" w:rsidP="007D6174">
      <w:pPr>
        <w:ind w:firstLine="709"/>
        <w:jc w:val="both"/>
        <w:rPr>
          <w:bCs/>
          <w:color w:val="000000"/>
        </w:rPr>
      </w:pPr>
      <w:r w:rsidRPr="009236B4">
        <w:rPr>
          <w:bCs/>
          <w:color w:val="000000"/>
        </w:rPr>
        <w:t>- реконструкция, либо строительство нового здания для Центра «</w:t>
      </w:r>
      <w:proofErr w:type="spellStart"/>
      <w:r w:rsidRPr="009236B4">
        <w:rPr>
          <w:bCs/>
          <w:color w:val="000000"/>
        </w:rPr>
        <w:t>Юнта</w:t>
      </w:r>
      <w:proofErr w:type="spellEnd"/>
      <w:r w:rsidRPr="009236B4">
        <w:rPr>
          <w:bCs/>
          <w:color w:val="000000"/>
        </w:rPr>
        <w:t>» и Детской школы искусств.</w:t>
      </w:r>
    </w:p>
    <w:p w14:paraId="53A2C567" w14:textId="7DF8B0A7" w:rsidR="00370080" w:rsidRPr="009236B4" w:rsidRDefault="00370080" w:rsidP="007D6174">
      <w:pPr>
        <w:ind w:firstLine="709"/>
        <w:jc w:val="both"/>
        <w:rPr>
          <w:bCs/>
          <w:color w:val="000000"/>
        </w:rPr>
      </w:pPr>
      <w:r w:rsidRPr="009236B4">
        <w:rPr>
          <w:bCs/>
          <w:color w:val="000000"/>
        </w:rPr>
        <w:t xml:space="preserve">В соответствии с выделенными проблемами определены следующие задачи: </w:t>
      </w:r>
    </w:p>
    <w:p w14:paraId="267BDB15" w14:textId="77777777" w:rsidR="00370080" w:rsidRPr="009236B4" w:rsidRDefault="00370080" w:rsidP="007D6174">
      <w:pPr>
        <w:ind w:firstLine="709"/>
        <w:jc w:val="both"/>
        <w:rPr>
          <w:bCs/>
          <w:color w:val="000000"/>
        </w:rPr>
      </w:pPr>
      <w:r w:rsidRPr="009236B4">
        <w:rPr>
          <w:bCs/>
          <w:color w:val="000000"/>
        </w:rPr>
        <w:t xml:space="preserve">- обсуждение механизмов реализации ФГОС общего образования совместно с коллективами учреждений дополнительного образования; </w:t>
      </w:r>
    </w:p>
    <w:p w14:paraId="78908639" w14:textId="5256C5EF" w:rsidR="00370080" w:rsidRPr="009236B4" w:rsidRDefault="00370080" w:rsidP="007D6174">
      <w:pPr>
        <w:ind w:firstLine="709"/>
        <w:jc w:val="both"/>
        <w:rPr>
          <w:bCs/>
          <w:color w:val="000000"/>
        </w:rPr>
      </w:pPr>
      <w:r w:rsidRPr="009236B4">
        <w:rPr>
          <w:bCs/>
          <w:color w:val="000000"/>
        </w:rPr>
        <w:t xml:space="preserve">- повышение качества дополнительного образования, реализации системы </w:t>
      </w:r>
      <w:r w:rsidRPr="009236B4">
        <w:t>персонифицированного финансирования дополнительного образования</w:t>
      </w:r>
      <w:r w:rsidRPr="009236B4">
        <w:rPr>
          <w:bCs/>
          <w:color w:val="000000"/>
        </w:rPr>
        <w:t xml:space="preserve">; </w:t>
      </w:r>
    </w:p>
    <w:p w14:paraId="5B7A317D" w14:textId="2B9BC987" w:rsidR="00370080" w:rsidRPr="009236B4" w:rsidRDefault="00370080" w:rsidP="007D6174">
      <w:pPr>
        <w:ind w:firstLine="709"/>
        <w:jc w:val="both"/>
        <w:rPr>
          <w:bCs/>
          <w:color w:val="000000"/>
        </w:rPr>
      </w:pPr>
      <w:r w:rsidRPr="009236B4">
        <w:rPr>
          <w:bCs/>
          <w:color w:val="000000"/>
        </w:rPr>
        <w:t xml:space="preserve">- организация системы повышения квалификации руководителей и педагогических работников учреждений дополнительного образования в вопросах реализации ФГОС общего образования; развитие новых механизмов, процедур, технологий сетевого взаимодействия с организациями образования, культуры, спорта; </w:t>
      </w:r>
    </w:p>
    <w:p w14:paraId="79C9811E" w14:textId="128F13D1" w:rsidR="00370080" w:rsidRPr="009236B4" w:rsidRDefault="00370080" w:rsidP="007D6174">
      <w:pPr>
        <w:ind w:firstLine="709"/>
        <w:jc w:val="both"/>
        <w:rPr>
          <w:bCs/>
          <w:color w:val="000000"/>
        </w:rPr>
      </w:pPr>
      <w:r w:rsidRPr="009236B4">
        <w:rPr>
          <w:bCs/>
          <w:color w:val="000000"/>
        </w:rPr>
        <w:t xml:space="preserve">- совершенствование нормативно-правовой базы реализации ФГОС общего образования в части взаимодействия общего и дополнительного образования; разработка новых требований к программам дополнительного образования; </w:t>
      </w:r>
    </w:p>
    <w:p w14:paraId="426B4DA4" w14:textId="15F7EF40" w:rsidR="00370080" w:rsidRPr="009236B4" w:rsidRDefault="00370080" w:rsidP="007D6174">
      <w:pPr>
        <w:ind w:firstLine="709"/>
        <w:jc w:val="both"/>
        <w:rPr>
          <w:bCs/>
          <w:color w:val="000000"/>
        </w:rPr>
      </w:pPr>
      <w:r w:rsidRPr="009236B4">
        <w:rPr>
          <w:bCs/>
          <w:color w:val="000000"/>
        </w:rPr>
        <w:t xml:space="preserve">-  изменение взаимодополняющих позиций педагога дополнительного образования и школьного учителя в вопросах построения образовательной деятельности. </w:t>
      </w:r>
    </w:p>
    <w:p w14:paraId="3FA12FFE" w14:textId="525834C7" w:rsidR="00130F7C" w:rsidRDefault="00130F7C" w:rsidP="007D6174">
      <w:pPr>
        <w:ind w:firstLine="709"/>
        <w:jc w:val="both"/>
        <w:rPr>
          <w:shd w:val="clear" w:color="auto" w:fill="FFFFFF"/>
        </w:rPr>
      </w:pPr>
    </w:p>
    <w:p w14:paraId="1CEDA87C" w14:textId="64656FFE" w:rsidR="00B93E47" w:rsidRDefault="00B93E47" w:rsidP="007D6174">
      <w:pPr>
        <w:ind w:firstLine="709"/>
        <w:jc w:val="both"/>
        <w:rPr>
          <w:shd w:val="clear" w:color="auto" w:fill="FFFFFF"/>
        </w:rPr>
      </w:pPr>
    </w:p>
    <w:p w14:paraId="22864009" w14:textId="13536E2B" w:rsidR="00B93E47" w:rsidRDefault="00B93E47" w:rsidP="007D6174">
      <w:pPr>
        <w:ind w:firstLine="709"/>
        <w:jc w:val="both"/>
        <w:rPr>
          <w:shd w:val="clear" w:color="auto" w:fill="FFFFFF"/>
        </w:rPr>
      </w:pPr>
    </w:p>
    <w:p w14:paraId="02B61362" w14:textId="1E124D14" w:rsidR="00B93E47" w:rsidRDefault="00B93E47" w:rsidP="007D6174">
      <w:pPr>
        <w:ind w:firstLine="709"/>
        <w:jc w:val="both"/>
        <w:rPr>
          <w:shd w:val="clear" w:color="auto" w:fill="FFFFFF"/>
        </w:rPr>
      </w:pPr>
    </w:p>
    <w:p w14:paraId="3F23ADC4" w14:textId="56CE1D35" w:rsidR="00B93E47" w:rsidRDefault="00B93E47" w:rsidP="007D6174">
      <w:pPr>
        <w:ind w:firstLine="709"/>
        <w:jc w:val="both"/>
        <w:rPr>
          <w:shd w:val="clear" w:color="auto" w:fill="FFFFFF"/>
        </w:rPr>
      </w:pPr>
    </w:p>
    <w:p w14:paraId="3C434E66" w14:textId="77777777" w:rsidR="00B93E47" w:rsidRPr="009236B4" w:rsidRDefault="00B93E47" w:rsidP="007D6174">
      <w:pPr>
        <w:ind w:firstLine="709"/>
        <w:jc w:val="both"/>
        <w:rPr>
          <w:shd w:val="clear" w:color="auto" w:fill="FFFFFF"/>
        </w:rPr>
      </w:pPr>
    </w:p>
    <w:p w14:paraId="548586D3" w14:textId="77777777" w:rsidR="003B62B9" w:rsidRDefault="003B62B9" w:rsidP="007D6174">
      <w:pPr>
        <w:pStyle w:val="ConsPlusCell"/>
        <w:ind w:firstLine="709"/>
        <w:jc w:val="center"/>
        <w:rPr>
          <w:b/>
        </w:rPr>
      </w:pPr>
    </w:p>
    <w:p w14:paraId="7E574764" w14:textId="77777777" w:rsidR="003B62B9" w:rsidRDefault="003B62B9" w:rsidP="007D6174">
      <w:pPr>
        <w:pStyle w:val="ConsPlusCell"/>
        <w:ind w:firstLine="709"/>
        <w:jc w:val="center"/>
        <w:rPr>
          <w:b/>
        </w:rPr>
      </w:pPr>
    </w:p>
    <w:p w14:paraId="1F5A23A0" w14:textId="2192230C" w:rsidR="009534FE" w:rsidRPr="009236B4" w:rsidRDefault="000A615E" w:rsidP="007D6174">
      <w:pPr>
        <w:pStyle w:val="ConsPlusCell"/>
        <w:ind w:firstLine="709"/>
        <w:jc w:val="center"/>
        <w:rPr>
          <w:b/>
        </w:rPr>
      </w:pPr>
      <w:r w:rsidRPr="009236B4">
        <w:rPr>
          <w:b/>
        </w:rPr>
        <w:t xml:space="preserve">Глава 5. Сохранение и укрепление здоровья обучающихся </w:t>
      </w:r>
    </w:p>
    <w:p w14:paraId="48DCF308" w14:textId="05A17D8C" w:rsidR="000A615E" w:rsidRPr="009236B4" w:rsidRDefault="000A615E" w:rsidP="007D6174">
      <w:pPr>
        <w:pStyle w:val="ConsPlusCell"/>
        <w:ind w:firstLine="709"/>
        <w:jc w:val="center"/>
        <w:rPr>
          <w:b/>
        </w:rPr>
      </w:pPr>
      <w:r w:rsidRPr="009236B4">
        <w:rPr>
          <w:b/>
        </w:rPr>
        <w:t>Арамильского городского округа</w:t>
      </w:r>
    </w:p>
    <w:p w14:paraId="33D8AAF8" w14:textId="1A23C902" w:rsidR="00097B2D" w:rsidRPr="009236B4" w:rsidRDefault="00097B2D" w:rsidP="007D6174">
      <w:pPr>
        <w:pStyle w:val="ConsPlusCell"/>
        <w:ind w:firstLine="709"/>
        <w:jc w:val="center"/>
        <w:rPr>
          <w:b/>
        </w:rPr>
      </w:pPr>
    </w:p>
    <w:p w14:paraId="6E50A122" w14:textId="62CF1EF1" w:rsidR="00097B2D" w:rsidRPr="009236B4" w:rsidRDefault="00097B2D" w:rsidP="007D6174">
      <w:pPr>
        <w:autoSpaceDE w:val="0"/>
        <w:autoSpaceDN w:val="0"/>
        <w:adjustRightInd w:val="0"/>
        <w:ind w:firstLine="709"/>
        <w:jc w:val="both"/>
        <w:outlineLvl w:val="1"/>
      </w:pPr>
      <w:r w:rsidRPr="009236B4">
        <w:t xml:space="preserve">В части обеспечение </w:t>
      </w:r>
      <w:r w:rsidRPr="009236B4">
        <w:rPr>
          <w:b/>
        </w:rPr>
        <w:t>оздоровления детей и подростков</w:t>
      </w:r>
      <w:r w:rsidRPr="009236B4">
        <w:t>, защита их прав и подготовка к полноценной жизни в обществе является одним из важнейших принципов государственной политики в интересах детей. Организация отдыха и оздоровления детей - важнейшая социальная задача, требующая особого внимания и объединения усилий всех участников процесса социального становления детей и подростков.</w:t>
      </w:r>
    </w:p>
    <w:p w14:paraId="26428752" w14:textId="77777777" w:rsidR="00097B2D" w:rsidRPr="009236B4" w:rsidRDefault="00097B2D" w:rsidP="007D6174">
      <w:pPr>
        <w:autoSpaceDE w:val="0"/>
        <w:autoSpaceDN w:val="0"/>
        <w:adjustRightInd w:val="0"/>
        <w:ind w:firstLine="709"/>
        <w:jc w:val="both"/>
        <w:outlineLvl w:val="1"/>
      </w:pPr>
      <w:r w:rsidRPr="009236B4">
        <w:t>Основным элементом в организации отдыха и оздоровления детей в Арамильском городском округе является межведомственное взаимодействие, которое осуществляется через создание единого правового поля, порядка финансирования, координацию деятельности, реализацию функций государственного контроля, информационное обеспечение и развитие организаций, оказывающих услуги по организации отдыха и оздоровления детей.</w:t>
      </w:r>
    </w:p>
    <w:p w14:paraId="614E12E7" w14:textId="77777777" w:rsidR="00097B2D" w:rsidRPr="009236B4" w:rsidRDefault="00097B2D" w:rsidP="007D6174">
      <w:pPr>
        <w:autoSpaceDE w:val="0"/>
        <w:autoSpaceDN w:val="0"/>
        <w:adjustRightInd w:val="0"/>
        <w:ind w:firstLine="709"/>
        <w:jc w:val="both"/>
        <w:outlineLvl w:val="1"/>
      </w:pPr>
      <w:r w:rsidRPr="009236B4">
        <w:t>В настоящее время действует система координации в сфере отдыха и оздоровления через работу муниципальной межведомственной комиссии по организации отдыха, оздоровления и занятости детей при Администрации Арамильского городского округа.</w:t>
      </w:r>
    </w:p>
    <w:p w14:paraId="0B381804" w14:textId="07C42302" w:rsidR="00097B2D" w:rsidRPr="009236B4" w:rsidRDefault="00097B2D" w:rsidP="007D6174">
      <w:pPr>
        <w:autoSpaceDE w:val="0"/>
        <w:autoSpaceDN w:val="0"/>
        <w:adjustRightInd w:val="0"/>
        <w:ind w:firstLine="709"/>
        <w:jc w:val="both"/>
        <w:outlineLvl w:val="1"/>
      </w:pPr>
      <w:r w:rsidRPr="009236B4">
        <w:t>Организация отдыха и оздоровления детей и подростков в Арамильском городском округе осуществляется преимущественно в лагерях с дневным пребыванием детей, организованных на базе образовательных организаций, а также в загородных детских оздоровительных лагерях стационарного типа и санаториях круглогодичного действия на Черноморском побережье, в Свердловской области и за ее пределами.</w:t>
      </w:r>
    </w:p>
    <w:p w14:paraId="60595AEC" w14:textId="1FF3B0B7" w:rsidR="00902C87" w:rsidRPr="009236B4" w:rsidRDefault="00902C87" w:rsidP="007D6174">
      <w:pPr>
        <w:autoSpaceDE w:val="0"/>
        <w:autoSpaceDN w:val="0"/>
        <w:adjustRightInd w:val="0"/>
        <w:ind w:firstLine="709"/>
        <w:jc w:val="both"/>
        <w:outlineLvl w:val="1"/>
      </w:pPr>
      <w:r w:rsidRPr="009236B4">
        <w:t>В период 2015-2018 годы ежегодно увеличивается количество детей школьного возраст</w:t>
      </w:r>
      <w:r w:rsidR="006C0365">
        <w:t xml:space="preserve">а, соответственно увеличивается </w:t>
      </w:r>
      <w:r w:rsidRPr="009236B4">
        <w:t xml:space="preserve">количество </w:t>
      </w:r>
      <w:proofErr w:type="spellStart"/>
      <w:r w:rsidRPr="009236B4">
        <w:t>оздоравливаемых</w:t>
      </w:r>
      <w:proofErr w:type="spellEnd"/>
      <w:r w:rsidRPr="009236B4">
        <w:t xml:space="preserve"> детей в </w:t>
      </w:r>
      <w:proofErr w:type="spellStart"/>
      <w:r w:rsidRPr="009236B4">
        <w:t>Арамильском</w:t>
      </w:r>
      <w:proofErr w:type="spellEnd"/>
      <w:r w:rsidRPr="009236B4">
        <w:t xml:space="preserve"> городском округе. В то же время развиваются такие формы организации отдыха и оздоровления детей, как палаточные лагеря, туристические походы, многодневные слеты, профильные сборы для детей. </w:t>
      </w:r>
    </w:p>
    <w:p w14:paraId="5F02078B" w14:textId="20FDAF5F" w:rsidR="00902C87" w:rsidRPr="009236B4" w:rsidRDefault="00902C87" w:rsidP="007D6174">
      <w:pPr>
        <w:pStyle w:val="ConsPlusCell"/>
        <w:ind w:firstLine="709"/>
        <w:jc w:val="both"/>
      </w:pPr>
      <w:r w:rsidRPr="009236B4">
        <w:t>Ежегодно, в летний период, в целях укрепления здоровья детей функционируют лагеря дневного пребывания, организованные на базе школ и детских садов.  В связи с отсутствие подведомственных загородных оздоровительных лагер</w:t>
      </w:r>
      <w:r w:rsidR="00410372" w:rsidRPr="009236B4">
        <w:t>ей</w:t>
      </w:r>
      <w:r w:rsidRPr="009236B4">
        <w:t>, Арамильский городской округ активно сотрудничает в данном направлении с муниципалитетами Свердловской области</w:t>
      </w:r>
      <w:r w:rsidR="00410372" w:rsidRPr="009236B4">
        <w:t>, что позволяет оздоровить более 300 детей округа.</w:t>
      </w:r>
      <w:r w:rsidRPr="009236B4">
        <w:t xml:space="preserve"> Ежегодно на побережье Черного моря в санаторно-оздоровительных учреждениях </w:t>
      </w:r>
      <w:proofErr w:type="spellStart"/>
      <w:r w:rsidR="00410372" w:rsidRPr="009236B4">
        <w:t>оздоравливается</w:t>
      </w:r>
      <w:proofErr w:type="spellEnd"/>
      <w:r w:rsidRPr="009236B4">
        <w:t xml:space="preserve"> от 40 до 50 детей</w:t>
      </w:r>
      <w:r w:rsidR="00410372" w:rsidRPr="009236B4">
        <w:t xml:space="preserve">, в том числе </w:t>
      </w:r>
      <w:r w:rsidRPr="009236B4">
        <w:t xml:space="preserve">по проекту «Поезд здоровья» - </w:t>
      </w:r>
      <w:r w:rsidR="00410372" w:rsidRPr="009236B4">
        <w:t>7</w:t>
      </w:r>
      <w:r w:rsidRPr="009236B4">
        <w:t xml:space="preserve"> человек</w:t>
      </w:r>
      <w:r w:rsidR="00410372" w:rsidRPr="009236B4">
        <w:t>. Активно развиваются иные</w:t>
      </w:r>
      <w:r w:rsidRPr="009236B4">
        <w:t xml:space="preserve"> форм</w:t>
      </w:r>
      <w:r w:rsidR="00410372" w:rsidRPr="009236B4">
        <w:t>ы</w:t>
      </w:r>
      <w:r w:rsidRPr="009236B4">
        <w:t xml:space="preserve"> отдыха и оздоровления (</w:t>
      </w:r>
      <w:r w:rsidR="00410372" w:rsidRPr="009236B4">
        <w:t>палаточные</w:t>
      </w:r>
      <w:r w:rsidRPr="009236B4">
        <w:t xml:space="preserve"> лагеря, </w:t>
      </w:r>
      <w:r w:rsidR="00410372" w:rsidRPr="009236B4">
        <w:t xml:space="preserve">туристические </w:t>
      </w:r>
      <w:r w:rsidRPr="009236B4">
        <w:t>походы, базы отдыха)</w:t>
      </w:r>
      <w:r w:rsidR="00410372" w:rsidRPr="009236B4">
        <w:t>,</w:t>
      </w:r>
      <w:r w:rsidRPr="009236B4">
        <w:t xml:space="preserve"> </w:t>
      </w:r>
      <w:r w:rsidR="00410372" w:rsidRPr="009236B4">
        <w:t>где ежегодно отдыхает более 1000 детей</w:t>
      </w:r>
      <w:r w:rsidRPr="009236B4">
        <w:rPr>
          <w:color w:val="FF6600"/>
        </w:rPr>
        <w:t>.</w:t>
      </w:r>
    </w:p>
    <w:p w14:paraId="69E30E31" w14:textId="7D237837" w:rsidR="00097B2D" w:rsidRDefault="00097B2D" w:rsidP="007D6174">
      <w:pPr>
        <w:pStyle w:val="ConsPlusCell"/>
        <w:ind w:firstLine="709"/>
        <w:jc w:val="center"/>
        <w:rPr>
          <w:b/>
        </w:rPr>
      </w:pPr>
    </w:p>
    <w:p w14:paraId="54C7DC07" w14:textId="77777777" w:rsidR="00B93E47" w:rsidRPr="009236B4" w:rsidRDefault="00B93E47" w:rsidP="007D6174">
      <w:pPr>
        <w:pStyle w:val="ConsPlusCell"/>
        <w:ind w:firstLine="709"/>
        <w:jc w:val="center"/>
        <w:rPr>
          <w:b/>
        </w:rPr>
      </w:pPr>
    </w:p>
    <w:p w14:paraId="705E56CF" w14:textId="77777777" w:rsidR="007B54ED" w:rsidRPr="009236B4" w:rsidRDefault="007B54ED" w:rsidP="007B54ED">
      <w:pPr>
        <w:jc w:val="center"/>
        <w:rPr>
          <w:b/>
        </w:rPr>
      </w:pPr>
      <w:r w:rsidRPr="009236B4">
        <w:rPr>
          <w:b/>
        </w:rPr>
        <w:t>Численность оздоровленных детей (по видам оздоровления)</w:t>
      </w:r>
    </w:p>
    <w:p w14:paraId="6E3528E0" w14:textId="77777777" w:rsidR="007B54ED" w:rsidRPr="00AE7F8F" w:rsidRDefault="007B54ED" w:rsidP="007B54ED">
      <w:pPr>
        <w:jc w:val="both"/>
        <w:rPr>
          <w:sz w:val="24"/>
          <w:szCs w:val="24"/>
        </w:rPr>
      </w:pPr>
    </w:p>
    <w:tbl>
      <w:tblPr>
        <w:tblStyle w:val="a5"/>
        <w:tblW w:w="9165" w:type="dxa"/>
        <w:tblInd w:w="108" w:type="dxa"/>
        <w:tblLayout w:type="fixed"/>
        <w:tblLook w:val="04A0" w:firstRow="1" w:lastRow="0" w:firstColumn="1" w:lastColumn="0" w:noHBand="0" w:noVBand="1"/>
      </w:tblPr>
      <w:tblGrid>
        <w:gridCol w:w="2407"/>
        <w:gridCol w:w="741"/>
        <w:gridCol w:w="946"/>
        <w:gridCol w:w="755"/>
        <w:gridCol w:w="934"/>
        <w:gridCol w:w="767"/>
        <w:gridCol w:w="915"/>
        <w:gridCol w:w="7"/>
        <w:gridCol w:w="637"/>
        <w:gridCol w:w="1056"/>
      </w:tblGrid>
      <w:tr w:rsidR="007B54ED" w:rsidRPr="00AE7F8F" w14:paraId="1777B042" w14:textId="77777777" w:rsidTr="007D6174">
        <w:tc>
          <w:tcPr>
            <w:tcW w:w="240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86E05F3" w14:textId="77777777" w:rsidR="007B54ED" w:rsidRPr="00AE7F8F" w:rsidRDefault="007B54ED" w:rsidP="00C37F6E">
            <w:pPr>
              <w:jc w:val="center"/>
              <w:rPr>
                <w:sz w:val="24"/>
                <w:szCs w:val="24"/>
                <w:lang w:eastAsia="en-US"/>
              </w:rPr>
            </w:pPr>
            <w:r w:rsidRPr="00AE7F8F">
              <w:rPr>
                <w:sz w:val="24"/>
                <w:szCs w:val="24"/>
                <w:lang w:eastAsia="en-US"/>
              </w:rPr>
              <w:t>Организованные формы</w:t>
            </w:r>
          </w:p>
          <w:p w14:paraId="7FE6F664" w14:textId="77777777" w:rsidR="007B54ED" w:rsidRPr="00AE7F8F" w:rsidRDefault="007B54ED" w:rsidP="00C37F6E">
            <w:pPr>
              <w:jc w:val="center"/>
              <w:rPr>
                <w:sz w:val="24"/>
                <w:szCs w:val="24"/>
                <w:lang w:eastAsia="en-US"/>
              </w:rPr>
            </w:pPr>
            <w:r w:rsidRPr="00AE7F8F">
              <w:rPr>
                <w:sz w:val="24"/>
                <w:szCs w:val="24"/>
                <w:lang w:eastAsia="en-US"/>
              </w:rPr>
              <w:t>отдыха и оздоровления</w:t>
            </w:r>
          </w:p>
        </w:tc>
        <w:tc>
          <w:tcPr>
            <w:tcW w:w="6758" w:type="dxa"/>
            <w:gridSpan w:val="9"/>
            <w:tcBorders>
              <w:top w:val="single" w:sz="4" w:space="0" w:color="auto"/>
              <w:left w:val="single" w:sz="4" w:space="0" w:color="auto"/>
              <w:bottom w:val="single" w:sz="4" w:space="0" w:color="auto"/>
              <w:right w:val="single" w:sz="4" w:space="0" w:color="auto"/>
            </w:tcBorders>
            <w:shd w:val="clear" w:color="auto" w:fill="FFFFFF" w:themeFill="background1"/>
            <w:hideMark/>
          </w:tcPr>
          <w:p w14:paraId="5A876698" w14:textId="77777777" w:rsidR="007B54ED" w:rsidRPr="00AE7F8F" w:rsidRDefault="007B54ED" w:rsidP="00C37F6E">
            <w:pPr>
              <w:jc w:val="center"/>
              <w:rPr>
                <w:sz w:val="24"/>
                <w:szCs w:val="24"/>
                <w:lang w:eastAsia="en-US"/>
              </w:rPr>
            </w:pPr>
            <w:r w:rsidRPr="00AE7F8F">
              <w:rPr>
                <w:sz w:val="24"/>
                <w:szCs w:val="24"/>
                <w:lang w:eastAsia="en-US"/>
              </w:rPr>
              <w:t>Численность оздоровленных детей</w:t>
            </w:r>
          </w:p>
        </w:tc>
      </w:tr>
      <w:tr w:rsidR="007B54ED" w:rsidRPr="00AE7F8F" w14:paraId="4CD9330D" w14:textId="77777777" w:rsidTr="007D6174">
        <w:tc>
          <w:tcPr>
            <w:tcW w:w="240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B1A20D" w14:textId="77777777" w:rsidR="007B54ED" w:rsidRPr="00AE7F8F" w:rsidRDefault="007B54ED" w:rsidP="00C37F6E">
            <w:pPr>
              <w:rPr>
                <w:sz w:val="24"/>
                <w:szCs w:val="24"/>
                <w:lang w:eastAsia="en-US"/>
              </w:rPr>
            </w:pPr>
          </w:p>
        </w:tc>
        <w:tc>
          <w:tcPr>
            <w:tcW w:w="1687"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AA2B0E6" w14:textId="193CF1E2" w:rsidR="007B54ED" w:rsidRPr="00AE7F8F" w:rsidRDefault="007B54ED" w:rsidP="00C37F6E">
            <w:pPr>
              <w:jc w:val="center"/>
              <w:rPr>
                <w:sz w:val="24"/>
                <w:szCs w:val="24"/>
                <w:lang w:eastAsia="en-US"/>
              </w:rPr>
            </w:pPr>
            <w:r w:rsidRPr="00AE7F8F">
              <w:rPr>
                <w:sz w:val="24"/>
                <w:szCs w:val="24"/>
                <w:lang w:eastAsia="en-US"/>
              </w:rPr>
              <w:t>201</w:t>
            </w:r>
            <w:r w:rsidR="00BD1B55" w:rsidRPr="00AE7F8F">
              <w:rPr>
                <w:sz w:val="24"/>
                <w:szCs w:val="24"/>
                <w:lang w:eastAsia="en-US"/>
              </w:rPr>
              <w:t>5</w:t>
            </w:r>
          </w:p>
        </w:tc>
        <w:tc>
          <w:tcPr>
            <w:tcW w:w="168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7E696222" w14:textId="3C470C87" w:rsidR="007B54ED" w:rsidRPr="00AE7F8F" w:rsidRDefault="007B54ED" w:rsidP="00C37F6E">
            <w:pPr>
              <w:jc w:val="center"/>
              <w:rPr>
                <w:sz w:val="24"/>
                <w:szCs w:val="24"/>
                <w:lang w:eastAsia="en-US"/>
              </w:rPr>
            </w:pPr>
            <w:r w:rsidRPr="00AE7F8F">
              <w:rPr>
                <w:sz w:val="24"/>
                <w:szCs w:val="24"/>
                <w:lang w:eastAsia="en-US"/>
              </w:rPr>
              <w:t>201</w:t>
            </w:r>
            <w:r w:rsidR="00BD1B55" w:rsidRPr="00AE7F8F">
              <w:rPr>
                <w:sz w:val="24"/>
                <w:szCs w:val="24"/>
                <w:lang w:eastAsia="en-US"/>
              </w:rPr>
              <w:t>6</w:t>
            </w:r>
          </w:p>
        </w:tc>
        <w:tc>
          <w:tcPr>
            <w:tcW w:w="168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BE6B8D9" w14:textId="2F9793DD" w:rsidR="007B54ED" w:rsidRPr="00AE7F8F" w:rsidRDefault="007B54ED" w:rsidP="00C37F6E">
            <w:pPr>
              <w:jc w:val="center"/>
              <w:rPr>
                <w:sz w:val="24"/>
                <w:szCs w:val="24"/>
                <w:lang w:eastAsia="en-US"/>
              </w:rPr>
            </w:pPr>
            <w:r w:rsidRPr="00AE7F8F">
              <w:rPr>
                <w:sz w:val="24"/>
                <w:szCs w:val="24"/>
                <w:lang w:eastAsia="en-US"/>
              </w:rPr>
              <w:t>201</w:t>
            </w:r>
            <w:r w:rsidR="00BD1B55" w:rsidRPr="00AE7F8F">
              <w:rPr>
                <w:sz w:val="24"/>
                <w:szCs w:val="24"/>
                <w:lang w:eastAsia="en-US"/>
              </w:rPr>
              <w:t>7</w:t>
            </w:r>
          </w:p>
        </w:tc>
        <w:tc>
          <w:tcPr>
            <w:tcW w:w="1700"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4D4E3878" w14:textId="1C4D45A1" w:rsidR="007B54ED" w:rsidRPr="00AE7F8F" w:rsidRDefault="007B54ED" w:rsidP="00C37F6E">
            <w:pPr>
              <w:jc w:val="center"/>
              <w:rPr>
                <w:sz w:val="24"/>
                <w:szCs w:val="24"/>
                <w:lang w:eastAsia="en-US"/>
              </w:rPr>
            </w:pPr>
            <w:r w:rsidRPr="00AE7F8F">
              <w:rPr>
                <w:sz w:val="24"/>
                <w:szCs w:val="24"/>
                <w:lang w:eastAsia="en-US"/>
              </w:rPr>
              <w:t>201</w:t>
            </w:r>
            <w:r w:rsidR="00BD1B55" w:rsidRPr="00AE7F8F">
              <w:rPr>
                <w:sz w:val="24"/>
                <w:szCs w:val="24"/>
                <w:lang w:eastAsia="en-US"/>
              </w:rPr>
              <w:t>8</w:t>
            </w:r>
          </w:p>
        </w:tc>
      </w:tr>
      <w:tr w:rsidR="007B54ED" w:rsidRPr="00AE7F8F" w14:paraId="49C4001B" w14:textId="77777777" w:rsidTr="007D6174">
        <w:tc>
          <w:tcPr>
            <w:tcW w:w="240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88634C" w14:textId="77777777" w:rsidR="007B54ED" w:rsidRPr="00AE7F8F" w:rsidRDefault="007B54ED" w:rsidP="00C37F6E">
            <w:pPr>
              <w:rPr>
                <w:sz w:val="24"/>
                <w:szCs w:val="24"/>
                <w:lang w:eastAsia="en-US"/>
              </w:rPr>
            </w:pP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5631D3" w14:textId="77777777" w:rsidR="007B54ED" w:rsidRPr="00AE7F8F" w:rsidRDefault="007B54ED" w:rsidP="00C37F6E">
            <w:pPr>
              <w:jc w:val="center"/>
              <w:rPr>
                <w:i/>
                <w:sz w:val="24"/>
                <w:szCs w:val="24"/>
                <w:lang w:eastAsia="en-US"/>
              </w:rPr>
            </w:pPr>
            <w:r w:rsidRPr="00AE7F8F">
              <w:rPr>
                <w:i/>
                <w:sz w:val="24"/>
                <w:szCs w:val="24"/>
                <w:lang w:eastAsia="en-US"/>
              </w:rPr>
              <w:t>чел.</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C255FA" w14:textId="77777777" w:rsidR="007B54ED" w:rsidRPr="00AE7F8F" w:rsidRDefault="007B54ED" w:rsidP="00C37F6E">
            <w:pPr>
              <w:jc w:val="center"/>
              <w:rPr>
                <w:i/>
                <w:sz w:val="24"/>
                <w:szCs w:val="24"/>
                <w:lang w:eastAsia="en-US"/>
              </w:rPr>
            </w:pPr>
            <w:r w:rsidRPr="00AE7F8F">
              <w:rPr>
                <w:i/>
                <w:sz w:val="24"/>
                <w:szCs w:val="24"/>
                <w:lang w:eastAsia="en-US"/>
              </w:rPr>
              <w:t>%</w:t>
            </w:r>
          </w:p>
          <w:p w14:paraId="7D6927FD" w14:textId="77777777" w:rsidR="007B54ED" w:rsidRPr="00AE7F8F" w:rsidRDefault="007B54ED" w:rsidP="00C37F6E">
            <w:pPr>
              <w:jc w:val="center"/>
              <w:rPr>
                <w:i/>
                <w:sz w:val="24"/>
                <w:szCs w:val="24"/>
                <w:lang w:eastAsia="en-US"/>
              </w:rPr>
            </w:pPr>
            <w:r w:rsidRPr="00AE7F8F">
              <w:rPr>
                <w:i/>
                <w:sz w:val="24"/>
                <w:szCs w:val="24"/>
                <w:lang w:eastAsia="en-US"/>
              </w:rPr>
              <w:t>от общей численности детей</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3022C0" w14:textId="77777777" w:rsidR="007B54ED" w:rsidRPr="00AE7F8F" w:rsidRDefault="007B54ED" w:rsidP="00C37F6E">
            <w:pPr>
              <w:jc w:val="center"/>
              <w:rPr>
                <w:i/>
                <w:sz w:val="24"/>
                <w:szCs w:val="24"/>
                <w:lang w:eastAsia="en-US"/>
              </w:rPr>
            </w:pPr>
            <w:r w:rsidRPr="00AE7F8F">
              <w:rPr>
                <w:i/>
                <w:sz w:val="24"/>
                <w:szCs w:val="24"/>
                <w:lang w:eastAsia="en-US"/>
              </w:rPr>
              <w:t>чел.</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FB1F3BF" w14:textId="77777777" w:rsidR="007B54ED" w:rsidRPr="00AE7F8F" w:rsidRDefault="007B54ED" w:rsidP="00C37F6E">
            <w:pPr>
              <w:jc w:val="center"/>
              <w:rPr>
                <w:i/>
                <w:sz w:val="24"/>
                <w:szCs w:val="24"/>
                <w:lang w:eastAsia="en-US"/>
              </w:rPr>
            </w:pPr>
            <w:r w:rsidRPr="00AE7F8F">
              <w:rPr>
                <w:i/>
                <w:sz w:val="24"/>
                <w:szCs w:val="24"/>
                <w:lang w:eastAsia="en-US"/>
              </w:rPr>
              <w:t>%</w:t>
            </w:r>
          </w:p>
          <w:p w14:paraId="28E0B19E" w14:textId="77777777" w:rsidR="007B54ED" w:rsidRPr="00AE7F8F" w:rsidRDefault="007B54ED" w:rsidP="00C37F6E">
            <w:pPr>
              <w:jc w:val="center"/>
              <w:rPr>
                <w:i/>
                <w:sz w:val="24"/>
                <w:szCs w:val="24"/>
                <w:lang w:eastAsia="en-US"/>
              </w:rPr>
            </w:pPr>
            <w:r w:rsidRPr="00AE7F8F">
              <w:rPr>
                <w:i/>
                <w:sz w:val="24"/>
                <w:szCs w:val="24"/>
                <w:lang w:eastAsia="en-US"/>
              </w:rPr>
              <w:t>от общей численности детей</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0ABBF6" w14:textId="77777777" w:rsidR="007B54ED" w:rsidRPr="00AE7F8F" w:rsidRDefault="007B54ED" w:rsidP="00C37F6E">
            <w:pPr>
              <w:jc w:val="center"/>
              <w:rPr>
                <w:i/>
                <w:sz w:val="24"/>
                <w:szCs w:val="24"/>
                <w:lang w:eastAsia="en-US"/>
              </w:rPr>
            </w:pPr>
            <w:r w:rsidRPr="00AE7F8F">
              <w:rPr>
                <w:i/>
                <w:sz w:val="24"/>
                <w:szCs w:val="24"/>
                <w:lang w:eastAsia="en-US"/>
              </w:rPr>
              <w:t>чел.</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69D9A3BB" w14:textId="77777777" w:rsidR="007B54ED" w:rsidRPr="00AE7F8F" w:rsidRDefault="007B54ED" w:rsidP="00C37F6E">
            <w:pPr>
              <w:jc w:val="center"/>
              <w:rPr>
                <w:i/>
                <w:sz w:val="24"/>
                <w:szCs w:val="24"/>
                <w:lang w:eastAsia="en-US"/>
              </w:rPr>
            </w:pPr>
            <w:r w:rsidRPr="00AE7F8F">
              <w:rPr>
                <w:i/>
                <w:sz w:val="24"/>
                <w:szCs w:val="24"/>
                <w:lang w:eastAsia="en-US"/>
              </w:rPr>
              <w:t>%</w:t>
            </w:r>
          </w:p>
          <w:p w14:paraId="5D6B3531" w14:textId="77777777" w:rsidR="007B54ED" w:rsidRPr="00AE7F8F" w:rsidRDefault="007B54ED" w:rsidP="00C37F6E">
            <w:pPr>
              <w:jc w:val="center"/>
              <w:rPr>
                <w:i/>
                <w:sz w:val="24"/>
                <w:szCs w:val="24"/>
                <w:lang w:eastAsia="en-US"/>
              </w:rPr>
            </w:pPr>
            <w:r w:rsidRPr="00AE7F8F">
              <w:rPr>
                <w:i/>
                <w:sz w:val="24"/>
                <w:szCs w:val="24"/>
                <w:lang w:eastAsia="en-US"/>
              </w:rPr>
              <w:t>от общей численности детей</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4E48718" w14:textId="77777777" w:rsidR="007B54ED" w:rsidRPr="00AE7F8F" w:rsidRDefault="007B54ED" w:rsidP="00C37F6E">
            <w:pPr>
              <w:jc w:val="center"/>
              <w:rPr>
                <w:i/>
                <w:sz w:val="24"/>
                <w:szCs w:val="24"/>
                <w:lang w:eastAsia="en-US"/>
              </w:rPr>
            </w:pPr>
            <w:r w:rsidRPr="00AE7F8F">
              <w:rPr>
                <w:i/>
                <w:sz w:val="24"/>
                <w:szCs w:val="24"/>
                <w:lang w:eastAsia="en-US"/>
              </w:rPr>
              <w:t>чел.</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1F8BF1" w14:textId="77777777" w:rsidR="007B54ED" w:rsidRPr="00AE7F8F" w:rsidRDefault="007B54ED" w:rsidP="00C37F6E">
            <w:pPr>
              <w:jc w:val="center"/>
              <w:rPr>
                <w:i/>
                <w:sz w:val="24"/>
                <w:szCs w:val="24"/>
                <w:lang w:eastAsia="en-US"/>
              </w:rPr>
            </w:pPr>
            <w:r w:rsidRPr="00AE7F8F">
              <w:rPr>
                <w:i/>
                <w:sz w:val="24"/>
                <w:szCs w:val="24"/>
                <w:lang w:eastAsia="en-US"/>
              </w:rPr>
              <w:t>%</w:t>
            </w:r>
          </w:p>
          <w:p w14:paraId="1B488FDE" w14:textId="77777777" w:rsidR="007B54ED" w:rsidRPr="00AE7F8F" w:rsidRDefault="007B54ED" w:rsidP="00C37F6E">
            <w:pPr>
              <w:jc w:val="center"/>
              <w:rPr>
                <w:i/>
                <w:sz w:val="24"/>
                <w:szCs w:val="24"/>
                <w:lang w:eastAsia="en-US"/>
              </w:rPr>
            </w:pPr>
            <w:r w:rsidRPr="00AE7F8F">
              <w:rPr>
                <w:i/>
                <w:sz w:val="24"/>
                <w:szCs w:val="24"/>
                <w:lang w:eastAsia="en-US"/>
              </w:rPr>
              <w:t>от общей численности детей</w:t>
            </w:r>
          </w:p>
        </w:tc>
      </w:tr>
      <w:tr w:rsidR="007B54ED" w:rsidRPr="00AE7F8F" w14:paraId="3C67219B" w14:textId="77777777" w:rsidTr="007D6174">
        <w:tc>
          <w:tcPr>
            <w:tcW w:w="24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F44D815" w14:textId="77777777" w:rsidR="007B54ED" w:rsidRPr="00AE7F8F" w:rsidRDefault="007B54ED" w:rsidP="00C37F6E">
            <w:pPr>
              <w:jc w:val="both"/>
              <w:rPr>
                <w:sz w:val="24"/>
                <w:szCs w:val="24"/>
                <w:lang w:eastAsia="en-US"/>
              </w:rPr>
            </w:pPr>
            <w:r w:rsidRPr="00AE7F8F">
              <w:rPr>
                <w:bCs/>
                <w:sz w:val="24"/>
                <w:szCs w:val="24"/>
                <w:lang w:eastAsia="en-US"/>
              </w:rPr>
              <w:t>Лагеря дневного пребывания</w:t>
            </w: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tcPr>
          <w:p w14:paraId="0F229A63" w14:textId="6CFE5091" w:rsidR="007B54ED" w:rsidRPr="00AE7F8F" w:rsidRDefault="00AE7F8F" w:rsidP="00C37F6E">
            <w:pPr>
              <w:jc w:val="center"/>
              <w:rPr>
                <w:sz w:val="24"/>
                <w:szCs w:val="24"/>
                <w:lang w:eastAsia="en-US"/>
              </w:rPr>
            </w:pPr>
            <w:r w:rsidRPr="00AE7F8F">
              <w:rPr>
                <w:sz w:val="24"/>
                <w:szCs w:val="24"/>
                <w:lang w:eastAsia="en-US"/>
              </w:rPr>
              <w:t>550</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tcPr>
          <w:p w14:paraId="3D898C13" w14:textId="75FA946F" w:rsidR="007B54ED" w:rsidRPr="00AE7F8F" w:rsidRDefault="00AE7F8F" w:rsidP="00C37F6E">
            <w:pPr>
              <w:jc w:val="center"/>
              <w:rPr>
                <w:sz w:val="24"/>
                <w:szCs w:val="24"/>
                <w:lang w:eastAsia="en-US"/>
              </w:rPr>
            </w:pPr>
            <w:r w:rsidRPr="00AE7F8F">
              <w:rPr>
                <w:sz w:val="24"/>
                <w:szCs w:val="24"/>
                <w:lang w:eastAsia="en-US"/>
              </w:rPr>
              <w:t>20,48</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tcPr>
          <w:p w14:paraId="60CF9303" w14:textId="4E886165" w:rsidR="007B54ED" w:rsidRPr="00AE7F8F" w:rsidRDefault="00AE7F8F" w:rsidP="00C37F6E">
            <w:pPr>
              <w:jc w:val="center"/>
              <w:rPr>
                <w:sz w:val="24"/>
                <w:szCs w:val="24"/>
                <w:lang w:eastAsia="en-US"/>
              </w:rPr>
            </w:pPr>
            <w:r w:rsidRPr="00AE7F8F">
              <w:rPr>
                <w:sz w:val="24"/>
                <w:szCs w:val="24"/>
                <w:lang w:eastAsia="en-US"/>
              </w:rPr>
              <w:t>400</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tcPr>
          <w:p w14:paraId="1647B954" w14:textId="480241D8" w:rsidR="007B54ED" w:rsidRPr="00AE7F8F" w:rsidRDefault="00AE7F8F" w:rsidP="00C37F6E">
            <w:pPr>
              <w:jc w:val="center"/>
              <w:rPr>
                <w:sz w:val="24"/>
                <w:szCs w:val="24"/>
                <w:lang w:eastAsia="en-US"/>
              </w:rPr>
            </w:pPr>
            <w:r w:rsidRPr="00AE7F8F">
              <w:rPr>
                <w:sz w:val="24"/>
                <w:szCs w:val="24"/>
                <w:lang w:eastAsia="en-US"/>
              </w:rPr>
              <w:t>15,13</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tcPr>
          <w:p w14:paraId="589D79D2" w14:textId="600B1E28" w:rsidR="007B54ED" w:rsidRPr="00AE7F8F" w:rsidRDefault="00AE7F8F" w:rsidP="00C37F6E">
            <w:pPr>
              <w:jc w:val="center"/>
              <w:rPr>
                <w:sz w:val="24"/>
                <w:szCs w:val="24"/>
                <w:lang w:eastAsia="en-US"/>
              </w:rPr>
            </w:pPr>
            <w:r w:rsidRPr="00AE7F8F">
              <w:rPr>
                <w:sz w:val="24"/>
                <w:szCs w:val="24"/>
                <w:lang w:eastAsia="en-US"/>
              </w:rPr>
              <w:t>582</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C5750DF" w14:textId="0905331D" w:rsidR="007B54ED" w:rsidRPr="00AE7F8F" w:rsidRDefault="00AE7F8F" w:rsidP="00C37F6E">
            <w:pPr>
              <w:jc w:val="center"/>
              <w:rPr>
                <w:sz w:val="24"/>
                <w:szCs w:val="24"/>
                <w:lang w:eastAsia="en-US"/>
              </w:rPr>
            </w:pPr>
            <w:r w:rsidRPr="00AE7F8F">
              <w:rPr>
                <w:sz w:val="24"/>
                <w:szCs w:val="24"/>
                <w:lang w:eastAsia="en-US"/>
              </w:rPr>
              <w:t>22,02</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Pr>
          <w:p w14:paraId="2CC63DD9" w14:textId="700BF718" w:rsidR="007B54ED" w:rsidRPr="00AE7F8F" w:rsidRDefault="00AE7F8F" w:rsidP="00C37F6E">
            <w:pPr>
              <w:jc w:val="center"/>
              <w:rPr>
                <w:sz w:val="24"/>
                <w:szCs w:val="24"/>
                <w:lang w:eastAsia="en-US"/>
              </w:rPr>
            </w:pPr>
            <w:r w:rsidRPr="00AE7F8F">
              <w:rPr>
                <w:sz w:val="24"/>
                <w:szCs w:val="24"/>
                <w:lang w:eastAsia="en-US"/>
              </w:rPr>
              <w:t>570</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tcPr>
          <w:p w14:paraId="4C3F8892" w14:textId="38C4E1C2" w:rsidR="007B54ED" w:rsidRPr="00AE7F8F" w:rsidRDefault="00AE7F8F" w:rsidP="00C37F6E">
            <w:pPr>
              <w:jc w:val="center"/>
              <w:rPr>
                <w:sz w:val="24"/>
                <w:szCs w:val="24"/>
                <w:lang w:eastAsia="en-US"/>
              </w:rPr>
            </w:pPr>
            <w:r w:rsidRPr="00AE7F8F">
              <w:rPr>
                <w:sz w:val="24"/>
                <w:szCs w:val="24"/>
                <w:lang w:eastAsia="en-US"/>
              </w:rPr>
              <w:t>19,6</w:t>
            </w:r>
          </w:p>
        </w:tc>
      </w:tr>
      <w:tr w:rsidR="007B54ED" w:rsidRPr="00AE7F8F" w14:paraId="7650032B" w14:textId="77777777" w:rsidTr="007D6174">
        <w:tc>
          <w:tcPr>
            <w:tcW w:w="24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81059B" w14:textId="77777777" w:rsidR="007B54ED" w:rsidRPr="00AE7F8F" w:rsidRDefault="007B54ED" w:rsidP="00C37F6E">
            <w:pPr>
              <w:jc w:val="both"/>
              <w:rPr>
                <w:sz w:val="24"/>
                <w:szCs w:val="24"/>
                <w:lang w:eastAsia="en-US"/>
              </w:rPr>
            </w:pPr>
            <w:r w:rsidRPr="00AE7F8F">
              <w:rPr>
                <w:bCs/>
                <w:sz w:val="24"/>
                <w:szCs w:val="24"/>
                <w:lang w:eastAsia="en-US"/>
              </w:rPr>
              <w:t>Загородные оздоровительные лагеря</w:t>
            </w: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tcPr>
          <w:p w14:paraId="7FC10464" w14:textId="3142FC12" w:rsidR="007B54ED" w:rsidRPr="00AE7F8F" w:rsidRDefault="00AE7F8F" w:rsidP="00C37F6E">
            <w:pPr>
              <w:jc w:val="center"/>
              <w:rPr>
                <w:sz w:val="24"/>
                <w:szCs w:val="24"/>
                <w:lang w:eastAsia="en-US"/>
              </w:rPr>
            </w:pPr>
            <w:r w:rsidRPr="00AE7F8F">
              <w:rPr>
                <w:sz w:val="24"/>
                <w:szCs w:val="24"/>
                <w:lang w:eastAsia="en-US"/>
              </w:rPr>
              <w:t>150</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tcPr>
          <w:p w14:paraId="2AD25E8D" w14:textId="3605B86A" w:rsidR="007B54ED" w:rsidRPr="00AE7F8F" w:rsidRDefault="00AE7F8F" w:rsidP="00C37F6E">
            <w:pPr>
              <w:jc w:val="center"/>
              <w:rPr>
                <w:sz w:val="24"/>
                <w:szCs w:val="24"/>
                <w:lang w:eastAsia="en-US"/>
              </w:rPr>
            </w:pPr>
            <w:r w:rsidRPr="00AE7F8F">
              <w:rPr>
                <w:sz w:val="24"/>
                <w:szCs w:val="24"/>
                <w:lang w:eastAsia="en-US"/>
              </w:rPr>
              <w:t>5,5</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tcPr>
          <w:p w14:paraId="63820230" w14:textId="0A4FF912" w:rsidR="007B54ED" w:rsidRPr="00AE7F8F" w:rsidRDefault="00AE7F8F" w:rsidP="00C37F6E">
            <w:pPr>
              <w:jc w:val="center"/>
              <w:rPr>
                <w:sz w:val="24"/>
                <w:szCs w:val="24"/>
                <w:lang w:eastAsia="en-US"/>
              </w:rPr>
            </w:pPr>
            <w:r w:rsidRPr="00AE7F8F">
              <w:rPr>
                <w:sz w:val="24"/>
                <w:szCs w:val="24"/>
                <w:lang w:eastAsia="en-US"/>
              </w:rPr>
              <w:t>165</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tcPr>
          <w:p w14:paraId="0D9AE9C5" w14:textId="10D5C5CC" w:rsidR="007B54ED" w:rsidRPr="00AE7F8F" w:rsidRDefault="00AE7F8F" w:rsidP="00C37F6E">
            <w:pPr>
              <w:jc w:val="center"/>
              <w:rPr>
                <w:sz w:val="24"/>
                <w:szCs w:val="24"/>
                <w:lang w:eastAsia="en-US"/>
              </w:rPr>
            </w:pPr>
            <w:r w:rsidRPr="00AE7F8F">
              <w:rPr>
                <w:sz w:val="24"/>
                <w:szCs w:val="24"/>
                <w:lang w:eastAsia="en-US"/>
              </w:rPr>
              <w:t>4,52</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tcPr>
          <w:p w14:paraId="0B06E77D" w14:textId="7CC03F02" w:rsidR="007B54ED" w:rsidRPr="00AE7F8F" w:rsidRDefault="00AE7F8F" w:rsidP="00C37F6E">
            <w:pPr>
              <w:jc w:val="center"/>
              <w:rPr>
                <w:sz w:val="24"/>
                <w:szCs w:val="24"/>
                <w:lang w:eastAsia="en-US"/>
              </w:rPr>
            </w:pPr>
            <w:r w:rsidRPr="00AE7F8F">
              <w:rPr>
                <w:sz w:val="24"/>
                <w:szCs w:val="24"/>
                <w:lang w:eastAsia="en-US"/>
              </w:rPr>
              <w:t>244</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2EB4D60" w14:textId="23F7346A" w:rsidR="007B54ED" w:rsidRPr="00AE7F8F" w:rsidRDefault="00AE7F8F" w:rsidP="00C37F6E">
            <w:pPr>
              <w:jc w:val="center"/>
              <w:rPr>
                <w:sz w:val="24"/>
                <w:szCs w:val="24"/>
                <w:lang w:eastAsia="en-US"/>
              </w:rPr>
            </w:pPr>
            <w:r w:rsidRPr="00AE7F8F">
              <w:rPr>
                <w:sz w:val="24"/>
                <w:szCs w:val="24"/>
                <w:lang w:eastAsia="en-US"/>
              </w:rPr>
              <w:t>9,23</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Pr>
          <w:p w14:paraId="380420BC" w14:textId="707059E7" w:rsidR="007B54ED" w:rsidRPr="00AE7F8F" w:rsidRDefault="00AE7F8F" w:rsidP="00C37F6E">
            <w:pPr>
              <w:jc w:val="center"/>
              <w:rPr>
                <w:sz w:val="24"/>
                <w:szCs w:val="24"/>
                <w:lang w:eastAsia="en-US"/>
              </w:rPr>
            </w:pPr>
            <w:r w:rsidRPr="00AE7F8F">
              <w:rPr>
                <w:sz w:val="24"/>
                <w:szCs w:val="24"/>
                <w:lang w:eastAsia="en-US"/>
              </w:rPr>
              <w:t>344</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tcPr>
          <w:p w14:paraId="1168A35E" w14:textId="3B1ED015" w:rsidR="007B54ED" w:rsidRPr="00AE7F8F" w:rsidRDefault="00AE7F8F" w:rsidP="00C37F6E">
            <w:pPr>
              <w:jc w:val="center"/>
              <w:rPr>
                <w:sz w:val="24"/>
                <w:szCs w:val="24"/>
                <w:lang w:eastAsia="en-US"/>
              </w:rPr>
            </w:pPr>
            <w:r w:rsidRPr="00AE7F8F">
              <w:rPr>
                <w:sz w:val="24"/>
                <w:szCs w:val="24"/>
                <w:lang w:eastAsia="en-US"/>
              </w:rPr>
              <w:t>11,8</w:t>
            </w:r>
          </w:p>
        </w:tc>
      </w:tr>
      <w:tr w:rsidR="007B54ED" w:rsidRPr="00AE7F8F" w14:paraId="12ECEBAC" w14:textId="77777777" w:rsidTr="007D6174">
        <w:tc>
          <w:tcPr>
            <w:tcW w:w="24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968766" w14:textId="77777777" w:rsidR="007B54ED" w:rsidRPr="00AE7F8F" w:rsidRDefault="007B54ED" w:rsidP="00C37F6E">
            <w:pPr>
              <w:jc w:val="both"/>
              <w:rPr>
                <w:sz w:val="24"/>
                <w:szCs w:val="24"/>
                <w:lang w:eastAsia="en-US"/>
              </w:rPr>
            </w:pPr>
            <w:r w:rsidRPr="00AE7F8F">
              <w:rPr>
                <w:bCs/>
                <w:sz w:val="24"/>
                <w:szCs w:val="24"/>
                <w:lang w:eastAsia="en-US"/>
              </w:rPr>
              <w:t>Учреждения санаторного типа</w:t>
            </w: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tcPr>
          <w:p w14:paraId="07D53AC9" w14:textId="62A9045E" w:rsidR="007B54ED" w:rsidRPr="00AE7F8F" w:rsidRDefault="00AE7F8F" w:rsidP="00C37F6E">
            <w:pPr>
              <w:jc w:val="center"/>
              <w:rPr>
                <w:sz w:val="24"/>
                <w:szCs w:val="24"/>
                <w:lang w:eastAsia="en-US"/>
              </w:rPr>
            </w:pPr>
            <w:r w:rsidRPr="00AE7F8F">
              <w:rPr>
                <w:sz w:val="24"/>
                <w:szCs w:val="24"/>
                <w:lang w:eastAsia="en-US"/>
              </w:rPr>
              <w:t>34</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tcPr>
          <w:p w14:paraId="1A3CE5B2" w14:textId="4DA8A228" w:rsidR="007B54ED" w:rsidRPr="00AE7F8F" w:rsidRDefault="00AE7F8F" w:rsidP="00C37F6E">
            <w:pPr>
              <w:jc w:val="center"/>
              <w:rPr>
                <w:sz w:val="24"/>
                <w:szCs w:val="24"/>
                <w:lang w:eastAsia="en-US"/>
              </w:rPr>
            </w:pPr>
            <w:r w:rsidRPr="00AE7F8F">
              <w:rPr>
                <w:sz w:val="24"/>
                <w:szCs w:val="24"/>
                <w:lang w:eastAsia="en-US"/>
              </w:rPr>
              <w:t>1,2</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tcPr>
          <w:p w14:paraId="2D44ABBE" w14:textId="21DF2BD8" w:rsidR="007B54ED" w:rsidRPr="00AE7F8F" w:rsidRDefault="00AE7F8F" w:rsidP="00C37F6E">
            <w:pPr>
              <w:jc w:val="center"/>
              <w:rPr>
                <w:sz w:val="24"/>
                <w:szCs w:val="24"/>
                <w:lang w:eastAsia="en-US"/>
              </w:rPr>
            </w:pPr>
            <w:r w:rsidRPr="00AE7F8F">
              <w:rPr>
                <w:sz w:val="24"/>
                <w:szCs w:val="24"/>
                <w:lang w:eastAsia="en-US"/>
              </w:rPr>
              <w:t>39</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tcPr>
          <w:p w14:paraId="3E7D55D7" w14:textId="3325AE4D" w:rsidR="007B54ED" w:rsidRPr="00AE7F8F" w:rsidRDefault="00AE7F8F" w:rsidP="00C37F6E">
            <w:pPr>
              <w:jc w:val="center"/>
              <w:rPr>
                <w:sz w:val="24"/>
                <w:szCs w:val="24"/>
                <w:lang w:eastAsia="en-US"/>
              </w:rPr>
            </w:pPr>
            <w:r w:rsidRPr="00AE7F8F">
              <w:rPr>
                <w:sz w:val="24"/>
                <w:szCs w:val="24"/>
                <w:lang w:eastAsia="en-US"/>
              </w:rPr>
              <w:t>1,1</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tcPr>
          <w:p w14:paraId="6952ED53" w14:textId="4A09977C" w:rsidR="007B54ED" w:rsidRPr="00AE7F8F" w:rsidRDefault="00AE7F8F" w:rsidP="00C37F6E">
            <w:pPr>
              <w:jc w:val="center"/>
              <w:rPr>
                <w:sz w:val="24"/>
                <w:szCs w:val="24"/>
                <w:lang w:eastAsia="en-US"/>
              </w:rPr>
            </w:pPr>
            <w:r w:rsidRPr="00AE7F8F">
              <w:rPr>
                <w:sz w:val="24"/>
                <w:szCs w:val="24"/>
                <w:lang w:eastAsia="en-US"/>
              </w:rPr>
              <w:t>57</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D676949" w14:textId="57C0E2D9" w:rsidR="007B54ED" w:rsidRPr="00AE7F8F" w:rsidRDefault="00AE7F8F" w:rsidP="00C37F6E">
            <w:pPr>
              <w:jc w:val="center"/>
              <w:rPr>
                <w:sz w:val="24"/>
                <w:szCs w:val="24"/>
                <w:lang w:eastAsia="en-US"/>
              </w:rPr>
            </w:pPr>
            <w:r w:rsidRPr="00AE7F8F">
              <w:rPr>
                <w:sz w:val="24"/>
                <w:szCs w:val="24"/>
                <w:lang w:eastAsia="en-US"/>
              </w:rPr>
              <w:t>2,16</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Pr>
          <w:p w14:paraId="733EF114" w14:textId="01611EB9" w:rsidR="007B54ED" w:rsidRPr="00AE7F8F" w:rsidRDefault="00AE7F8F" w:rsidP="00C37F6E">
            <w:pPr>
              <w:jc w:val="center"/>
              <w:rPr>
                <w:sz w:val="24"/>
                <w:szCs w:val="24"/>
                <w:lang w:eastAsia="en-US"/>
              </w:rPr>
            </w:pPr>
            <w:r w:rsidRPr="00AE7F8F">
              <w:rPr>
                <w:sz w:val="24"/>
                <w:szCs w:val="24"/>
                <w:lang w:eastAsia="en-US"/>
              </w:rPr>
              <w:t>47</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tcPr>
          <w:p w14:paraId="50B38B1E" w14:textId="5E4DBAFB" w:rsidR="007B54ED" w:rsidRPr="00AE7F8F" w:rsidRDefault="00AE7F8F" w:rsidP="00C37F6E">
            <w:pPr>
              <w:jc w:val="center"/>
              <w:rPr>
                <w:sz w:val="24"/>
                <w:szCs w:val="24"/>
                <w:lang w:eastAsia="en-US"/>
              </w:rPr>
            </w:pPr>
            <w:r w:rsidRPr="00AE7F8F">
              <w:rPr>
                <w:sz w:val="24"/>
                <w:szCs w:val="24"/>
                <w:lang w:eastAsia="en-US"/>
              </w:rPr>
              <w:t>1,6</w:t>
            </w:r>
          </w:p>
        </w:tc>
      </w:tr>
      <w:tr w:rsidR="007B54ED" w:rsidRPr="00AE7F8F" w14:paraId="5F22A9FD" w14:textId="77777777" w:rsidTr="007D6174">
        <w:tc>
          <w:tcPr>
            <w:tcW w:w="24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19DCEF" w14:textId="77777777" w:rsidR="007B54ED" w:rsidRPr="00AE7F8F" w:rsidRDefault="007B54ED" w:rsidP="00C37F6E">
            <w:pPr>
              <w:jc w:val="both"/>
              <w:rPr>
                <w:sz w:val="24"/>
                <w:szCs w:val="24"/>
                <w:lang w:eastAsia="en-US"/>
              </w:rPr>
            </w:pPr>
            <w:r w:rsidRPr="00AE7F8F">
              <w:rPr>
                <w:sz w:val="24"/>
                <w:szCs w:val="24"/>
                <w:lang w:eastAsia="en-US"/>
              </w:rPr>
              <w:t>Другие виды оздоровления</w:t>
            </w: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tcPr>
          <w:p w14:paraId="493D802F" w14:textId="5E6FCAA3" w:rsidR="007B54ED" w:rsidRPr="00AE7F8F" w:rsidRDefault="00AE7F8F" w:rsidP="00C37F6E">
            <w:pPr>
              <w:jc w:val="center"/>
              <w:rPr>
                <w:sz w:val="24"/>
                <w:szCs w:val="24"/>
                <w:lang w:eastAsia="en-US"/>
              </w:rPr>
            </w:pPr>
            <w:r w:rsidRPr="00AE7F8F">
              <w:rPr>
                <w:sz w:val="24"/>
                <w:szCs w:val="24"/>
                <w:lang w:eastAsia="en-US"/>
              </w:rPr>
              <w:t>1097</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tcPr>
          <w:p w14:paraId="576B703A" w14:textId="0F5E518B" w:rsidR="007B54ED" w:rsidRPr="00AE7F8F" w:rsidRDefault="00AE7F8F" w:rsidP="00C37F6E">
            <w:pPr>
              <w:jc w:val="center"/>
              <w:rPr>
                <w:sz w:val="24"/>
                <w:szCs w:val="24"/>
                <w:lang w:eastAsia="en-US"/>
              </w:rPr>
            </w:pPr>
            <w:r w:rsidRPr="00AE7F8F">
              <w:rPr>
                <w:sz w:val="24"/>
                <w:szCs w:val="24"/>
                <w:lang w:eastAsia="en-US"/>
              </w:rPr>
              <w:t>40,8</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tcPr>
          <w:p w14:paraId="4FBD4327" w14:textId="2EA5D987" w:rsidR="007B54ED" w:rsidRPr="00AE7F8F" w:rsidRDefault="00AE7F8F" w:rsidP="00C37F6E">
            <w:pPr>
              <w:jc w:val="center"/>
              <w:rPr>
                <w:sz w:val="24"/>
                <w:szCs w:val="24"/>
                <w:lang w:eastAsia="en-US"/>
              </w:rPr>
            </w:pPr>
            <w:r w:rsidRPr="00AE7F8F">
              <w:rPr>
                <w:sz w:val="24"/>
                <w:szCs w:val="24"/>
                <w:lang w:eastAsia="en-US"/>
              </w:rPr>
              <w:t>1220</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tcPr>
          <w:p w14:paraId="2AC60018" w14:textId="08A3BC98" w:rsidR="007B54ED" w:rsidRPr="00AE7F8F" w:rsidRDefault="00AE7F8F" w:rsidP="00C37F6E">
            <w:pPr>
              <w:jc w:val="center"/>
              <w:rPr>
                <w:sz w:val="24"/>
                <w:szCs w:val="24"/>
                <w:lang w:eastAsia="en-US"/>
              </w:rPr>
            </w:pPr>
            <w:r w:rsidRPr="00AE7F8F">
              <w:rPr>
                <w:sz w:val="24"/>
                <w:szCs w:val="24"/>
                <w:lang w:eastAsia="en-US"/>
              </w:rPr>
              <w:t>46,2</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tcPr>
          <w:p w14:paraId="08FE52CB" w14:textId="724749B7" w:rsidR="007B54ED" w:rsidRPr="00AE7F8F" w:rsidRDefault="00AE7F8F" w:rsidP="00C37F6E">
            <w:pPr>
              <w:jc w:val="center"/>
              <w:rPr>
                <w:sz w:val="24"/>
                <w:szCs w:val="24"/>
                <w:lang w:eastAsia="en-US"/>
              </w:rPr>
            </w:pPr>
            <w:r w:rsidRPr="00AE7F8F">
              <w:rPr>
                <w:sz w:val="24"/>
                <w:szCs w:val="24"/>
                <w:lang w:eastAsia="en-US"/>
              </w:rPr>
              <w:t>1278</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FBAE075" w14:textId="5C3230D0" w:rsidR="007B54ED" w:rsidRPr="00AE7F8F" w:rsidRDefault="00AE7F8F" w:rsidP="00C37F6E">
            <w:pPr>
              <w:jc w:val="center"/>
              <w:rPr>
                <w:sz w:val="24"/>
                <w:szCs w:val="24"/>
                <w:lang w:eastAsia="en-US"/>
              </w:rPr>
            </w:pPr>
            <w:r w:rsidRPr="00AE7F8F">
              <w:rPr>
                <w:sz w:val="24"/>
                <w:szCs w:val="24"/>
                <w:lang w:eastAsia="en-US"/>
              </w:rPr>
              <w:t>48,35</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Pr>
          <w:p w14:paraId="5F41B082" w14:textId="152EE5A2" w:rsidR="007B54ED" w:rsidRPr="00AE7F8F" w:rsidRDefault="00AE7F8F" w:rsidP="00C37F6E">
            <w:pPr>
              <w:jc w:val="center"/>
              <w:rPr>
                <w:sz w:val="24"/>
                <w:szCs w:val="24"/>
                <w:lang w:eastAsia="en-US"/>
              </w:rPr>
            </w:pPr>
            <w:r w:rsidRPr="00AE7F8F">
              <w:rPr>
                <w:sz w:val="24"/>
                <w:szCs w:val="24"/>
                <w:lang w:eastAsia="en-US"/>
              </w:rPr>
              <w:t>1297</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tcPr>
          <w:p w14:paraId="761D5A6B" w14:textId="7B1B6C17" w:rsidR="007B54ED" w:rsidRPr="00AE7F8F" w:rsidRDefault="00AE7F8F" w:rsidP="00C37F6E">
            <w:pPr>
              <w:jc w:val="center"/>
              <w:rPr>
                <w:sz w:val="24"/>
                <w:szCs w:val="24"/>
                <w:lang w:eastAsia="en-US"/>
              </w:rPr>
            </w:pPr>
            <w:r w:rsidRPr="00AE7F8F">
              <w:rPr>
                <w:sz w:val="24"/>
                <w:szCs w:val="24"/>
                <w:lang w:eastAsia="en-US"/>
              </w:rPr>
              <w:t>44,54</w:t>
            </w:r>
          </w:p>
        </w:tc>
      </w:tr>
      <w:tr w:rsidR="007B54ED" w:rsidRPr="00AE7F8F" w14:paraId="4276362F" w14:textId="77777777" w:rsidTr="007D6174">
        <w:tc>
          <w:tcPr>
            <w:tcW w:w="24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E03722" w14:textId="77777777" w:rsidR="007B54ED" w:rsidRPr="00AE7F8F" w:rsidRDefault="007B54ED" w:rsidP="00C37F6E">
            <w:pPr>
              <w:jc w:val="both"/>
              <w:rPr>
                <w:sz w:val="24"/>
                <w:szCs w:val="24"/>
                <w:lang w:eastAsia="en-US"/>
              </w:rPr>
            </w:pPr>
            <w:r w:rsidRPr="00AE7F8F">
              <w:rPr>
                <w:sz w:val="24"/>
                <w:szCs w:val="24"/>
                <w:lang w:eastAsia="en-US"/>
              </w:rPr>
              <w:t>Трудоустройство</w:t>
            </w: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tcPr>
          <w:p w14:paraId="67B00697" w14:textId="676982E0" w:rsidR="007B54ED" w:rsidRPr="00AE7F8F" w:rsidRDefault="00AE7F8F" w:rsidP="00C37F6E">
            <w:pPr>
              <w:jc w:val="center"/>
              <w:rPr>
                <w:sz w:val="24"/>
                <w:szCs w:val="24"/>
                <w:lang w:eastAsia="en-US"/>
              </w:rPr>
            </w:pPr>
            <w:r w:rsidRPr="00AE7F8F">
              <w:rPr>
                <w:sz w:val="24"/>
                <w:szCs w:val="24"/>
                <w:lang w:eastAsia="en-US"/>
              </w:rPr>
              <w:t>105</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tcPr>
          <w:p w14:paraId="66F9B6A1" w14:textId="55F17390" w:rsidR="007B54ED" w:rsidRPr="00AE7F8F" w:rsidRDefault="00AE7F8F" w:rsidP="00C37F6E">
            <w:pPr>
              <w:jc w:val="center"/>
              <w:rPr>
                <w:sz w:val="24"/>
                <w:szCs w:val="24"/>
                <w:lang w:eastAsia="en-US"/>
              </w:rPr>
            </w:pPr>
            <w:r w:rsidRPr="00AE7F8F">
              <w:rPr>
                <w:sz w:val="24"/>
                <w:szCs w:val="24"/>
                <w:lang w:eastAsia="en-US"/>
              </w:rPr>
              <w:t>3,9</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tcPr>
          <w:p w14:paraId="14E02E49" w14:textId="525EE7A3" w:rsidR="007B54ED" w:rsidRPr="00AE7F8F" w:rsidRDefault="00AE7F8F" w:rsidP="00C37F6E">
            <w:pPr>
              <w:jc w:val="center"/>
              <w:rPr>
                <w:sz w:val="24"/>
                <w:szCs w:val="24"/>
                <w:lang w:eastAsia="en-US"/>
              </w:rPr>
            </w:pPr>
            <w:r w:rsidRPr="00AE7F8F">
              <w:rPr>
                <w:sz w:val="24"/>
                <w:szCs w:val="24"/>
                <w:lang w:eastAsia="en-US"/>
              </w:rPr>
              <w:t>105</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tcPr>
          <w:p w14:paraId="775C5A4B" w14:textId="2FF35820" w:rsidR="007B54ED" w:rsidRPr="00AE7F8F" w:rsidRDefault="00AE7F8F" w:rsidP="00C37F6E">
            <w:pPr>
              <w:jc w:val="center"/>
              <w:rPr>
                <w:sz w:val="24"/>
                <w:szCs w:val="24"/>
                <w:lang w:eastAsia="en-US"/>
              </w:rPr>
            </w:pPr>
            <w:r w:rsidRPr="00AE7F8F">
              <w:rPr>
                <w:sz w:val="24"/>
                <w:szCs w:val="24"/>
                <w:lang w:eastAsia="en-US"/>
              </w:rPr>
              <w:t>4,0</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tcPr>
          <w:p w14:paraId="2D00DCCB" w14:textId="4743605C" w:rsidR="007B54ED" w:rsidRPr="00AE7F8F" w:rsidRDefault="00AE7F8F" w:rsidP="00C37F6E">
            <w:pPr>
              <w:jc w:val="center"/>
              <w:rPr>
                <w:sz w:val="24"/>
                <w:szCs w:val="24"/>
                <w:lang w:eastAsia="en-US"/>
              </w:rPr>
            </w:pPr>
            <w:r w:rsidRPr="00AE7F8F">
              <w:rPr>
                <w:sz w:val="24"/>
                <w:szCs w:val="24"/>
                <w:lang w:eastAsia="en-US"/>
              </w:rPr>
              <w:t>94</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52320CE" w14:textId="0A54EF39" w:rsidR="007B54ED" w:rsidRPr="00AE7F8F" w:rsidRDefault="00AE7F8F" w:rsidP="00C37F6E">
            <w:pPr>
              <w:jc w:val="center"/>
              <w:rPr>
                <w:sz w:val="24"/>
                <w:szCs w:val="24"/>
                <w:lang w:eastAsia="en-US"/>
              </w:rPr>
            </w:pPr>
            <w:r w:rsidRPr="00AE7F8F">
              <w:rPr>
                <w:sz w:val="24"/>
                <w:szCs w:val="24"/>
                <w:lang w:eastAsia="en-US"/>
              </w:rPr>
              <w:t>3,56</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Pr>
          <w:p w14:paraId="7FAE3621" w14:textId="13024A9C" w:rsidR="007B54ED" w:rsidRPr="00AE7F8F" w:rsidRDefault="00AE7F8F" w:rsidP="00C37F6E">
            <w:pPr>
              <w:jc w:val="center"/>
              <w:rPr>
                <w:sz w:val="24"/>
                <w:szCs w:val="24"/>
                <w:lang w:eastAsia="en-US"/>
              </w:rPr>
            </w:pPr>
            <w:r w:rsidRPr="00AE7F8F">
              <w:rPr>
                <w:sz w:val="24"/>
                <w:szCs w:val="24"/>
                <w:lang w:eastAsia="en-US"/>
              </w:rPr>
              <w:t>80</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tcPr>
          <w:p w14:paraId="595F9223" w14:textId="67EC34B4" w:rsidR="007B54ED" w:rsidRPr="00AE7F8F" w:rsidRDefault="00AE7F8F" w:rsidP="00C37F6E">
            <w:pPr>
              <w:jc w:val="center"/>
              <w:rPr>
                <w:sz w:val="24"/>
                <w:szCs w:val="24"/>
                <w:lang w:eastAsia="en-US"/>
              </w:rPr>
            </w:pPr>
            <w:r w:rsidRPr="00AE7F8F">
              <w:rPr>
                <w:sz w:val="24"/>
                <w:szCs w:val="24"/>
                <w:lang w:eastAsia="en-US"/>
              </w:rPr>
              <w:t>2,75</w:t>
            </w:r>
          </w:p>
        </w:tc>
      </w:tr>
      <w:tr w:rsidR="007B54ED" w:rsidRPr="00AE7F8F" w14:paraId="2F279B98" w14:textId="77777777" w:rsidTr="007D6174">
        <w:tc>
          <w:tcPr>
            <w:tcW w:w="24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099160" w14:textId="77777777" w:rsidR="007B54ED" w:rsidRPr="00AE7F8F" w:rsidRDefault="007B54ED" w:rsidP="00C37F6E">
            <w:pPr>
              <w:jc w:val="both"/>
              <w:rPr>
                <w:b/>
                <w:sz w:val="24"/>
                <w:szCs w:val="24"/>
                <w:lang w:eastAsia="en-US"/>
              </w:rPr>
            </w:pPr>
            <w:r w:rsidRPr="00AE7F8F">
              <w:rPr>
                <w:b/>
                <w:sz w:val="24"/>
                <w:szCs w:val="24"/>
                <w:lang w:eastAsia="en-US"/>
              </w:rPr>
              <w:t>ИТОГО:</w:t>
            </w:r>
          </w:p>
        </w:tc>
        <w:tc>
          <w:tcPr>
            <w:tcW w:w="741" w:type="dxa"/>
            <w:tcBorders>
              <w:top w:val="single" w:sz="4" w:space="0" w:color="auto"/>
              <w:left w:val="single" w:sz="4" w:space="0" w:color="auto"/>
              <w:bottom w:val="single" w:sz="4" w:space="0" w:color="auto"/>
              <w:right w:val="single" w:sz="4" w:space="0" w:color="auto"/>
            </w:tcBorders>
            <w:shd w:val="clear" w:color="auto" w:fill="FFFFFF" w:themeFill="background1"/>
          </w:tcPr>
          <w:p w14:paraId="261AE3B9" w14:textId="763E407A" w:rsidR="007B54ED" w:rsidRPr="00AE7F8F" w:rsidRDefault="00AE7F8F" w:rsidP="00C37F6E">
            <w:pPr>
              <w:jc w:val="center"/>
              <w:rPr>
                <w:b/>
                <w:sz w:val="24"/>
                <w:szCs w:val="24"/>
                <w:lang w:eastAsia="en-US"/>
              </w:rPr>
            </w:pPr>
            <w:r w:rsidRPr="00AE7F8F">
              <w:rPr>
                <w:b/>
                <w:sz w:val="24"/>
                <w:szCs w:val="24"/>
                <w:lang w:eastAsia="en-US"/>
              </w:rPr>
              <w:t>1936</w:t>
            </w:r>
          </w:p>
        </w:tc>
        <w:tc>
          <w:tcPr>
            <w:tcW w:w="946" w:type="dxa"/>
            <w:tcBorders>
              <w:top w:val="single" w:sz="4" w:space="0" w:color="auto"/>
              <w:left w:val="single" w:sz="4" w:space="0" w:color="auto"/>
              <w:bottom w:val="single" w:sz="4" w:space="0" w:color="auto"/>
              <w:right w:val="single" w:sz="4" w:space="0" w:color="auto"/>
            </w:tcBorders>
            <w:shd w:val="clear" w:color="auto" w:fill="FFFFFF" w:themeFill="background1"/>
          </w:tcPr>
          <w:p w14:paraId="709EED7F" w14:textId="0E4472D3" w:rsidR="007B54ED" w:rsidRPr="00AE7F8F" w:rsidRDefault="00AE7F8F" w:rsidP="00C37F6E">
            <w:pPr>
              <w:jc w:val="center"/>
              <w:rPr>
                <w:b/>
                <w:sz w:val="24"/>
                <w:szCs w:val="24"/>
                <w:lang w:eastAsia="en-US"/>
              </w:rPr>
            </w:pPr>
            <w:r w:rsidRPr="00AE7F8F">
              <w:rPr>
                <w:b/>
                <w:sz w:val="24"/>
                <w:szCs w:val="24"/>
                <w:lang w:eastAsia="en-US"/>
              </w:rPr>
              <w:t>71,88</w:t>
            </w:r>
          </w:p>
        </w:tc>
        <w:tc>
          <w:tcPr>
            <w:tcW w:w="755" w:type="dxa"/>
            <w:tcBorders>
              <w:top w:val="single" w:sz="4" w:space="0" w:color="auto"/>
              <w:left w:val="single" w:sz="4" w:space="0" w:color="auto"/>
              <w:bottom w:val="single" w:sz="4" w:space="0" w:color="auto"/>
              <w:right w:val="single" w:sz="4" w:space="0" w:color="auto"/>
            </w:tcBorders>
            <w:shd w:val="clear" w:color="auto" w:fill="FFFFFF" w:themeFill="background1"/>
          </w:tcPr>
          <w:p w14:paraId="1C0A114F" w14:textId="20031750" w:rsidR="007B54ED" w:rsidRPr="00AE7F8F" w:rsidRDefault="00AE7F8F" w:rsidP="00C37F6E">
            <w:pPr>
              <w:jc w:val="center"/>
              <w:rPr>
                <w:b/>
                <w:sz w:val="24"/>
                <w:szCs w:val="24"/>
                <w:lang w:eastAsia="en-US"/>
              </w:rPr>
            </w:pPr>
            <w:r w:rsidRPr="00AE7F8F">
              <w:rPr>
                <w:b/>
                <w:sz w:val="24"/>
                <w:szCs w:val="24"/>
                <w:lang w:eastAsia="en-US"/>
              </w:rPr>
              <w:t>1929</w:t>
            </w:r>
          </w:p>
        </w:tc>
        <w:tc>
          <w:tcPr>
            <w:tcW w:w="934" w:type="dxa"/>
            <w:tcBorders>
              <w:top w:val="single" w:sz="4" w:space="0" w:color="auto"/>
              <w:left w:val="single" w:sz="4" w:space="0" w:color="auto"/>
              <w:bottom w:val="single" w:sz="4" w:space="0" w:color="auto"/>
              <w:right w:val="single" w:sz="4" w:space="0" w:color="auto"/>
            </w:tcBorders>
            <w:shd w:val="clear" w:color="auto" w:fill="FFFFFF" w:themeFill="background1"/>
          </w:tcPr>
          <w:p w14:paraId="4946B407" w14:textId="0DDF86D3" w:rsidR="007B54ED" w:rsidRPr="00AE7F8F" w:rsidRDefault="00AE7F8F" w:rsidP="00C37F6E">
            <w:pPr>
              <w:jc w:val="center"/>
              <w:rPr>
                <w:b/>
                <w:sz w:val="24"/>
                <w:szCs w:val="24"/>
                <w:lang w:eastAsia="en-US"/>
              </w:rPr>
            </w:pPr>
            <w:r w:rsidRPr="00AE7F8F">
              <w:rPr>
                <w:b/>
                <w:sz w:val="24"/>
                <w:szCs w:val="24"/>
                <w:lang w:eastAsia="en-US"/>
              </w:rPr>
              <w:t>70,95</w:t>
            </w:r>
          </w:p>
        </w:tc>
        <w:tc>
          <w:tcPr>
            <w:tcW w:w="767" w:type="dxa"/>
            <w:tcBorders>
              <w:top w:val="single" w:sz="4" w:space="0" w:color="auto"/>
              <w:left w:val="single" w:sz="4" w:space="0" w:color="auto"/>
              <w:bottom w:val="single" w:sz="4" w:space="0" w:color="auto"/>
              <w:right w:val="single" w:sz="4" w:space="0" w:color="auto"/>
            </w:tcBorders>
            <w:shd w:val="clear" w:color="auto" w:fill="FFFFFF" w:themeFill="background1"/>
          </w:tcPr>
          <w:p w14:paraId="38755074" w14:textId="2AA70489" w:rsidR="007B54ED" w:rsidRPr="00AE7F8F" w:rsidRDefault="00AE7F8F" w:rsidP="00C37F6E">
            <w:pPr>
              <w:jc w:val="center"/>
              <w:rPr>
                <w:b/>
                <w:sz w:val="24"/>
                <w:szCs w:val="24"/>
                <w:lang w:eastAsia="en-US"/>
              </w:rPr>
            </w:pPr>
            <w:r w:rsidRPr="00AE7F8F">
              <w:rPr>
                <w:b/>
                <w:sz w:val="24"/>
                <w:szCs w:val="24"/>
                <w:lang w:eastAsia="en-US"/>
              </w:rPr>
              <w:t>2255</w:t>
            </w:r>
          </w:p>
        </w:tc>
        <w:tc>
          <w:tcPr>
            <w:tcW w:w="9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79C38CD" w14:textId="1B769D7D" w:rsidR="007B54ED" w:rsidRPr="00AE7F8F" w:rsidRDefault="00AE7F8F" w:rsidP="00C37F6E">
            <w:pPr>
              <w:jc w:val="center"/>
              <w:rPr>
                <w:b/>
                <w:sz w:val="24"/>
                <w:szCs w:val="24"/>
                <w:lang w:eastAsia="en-US"/>
              </w:rPr>
            </w:pPr>
            <w:r w:rsidRPr="00AE7F8F">
              <w:rPr>
                <w:b/>
                <w:sz w:val="24"/>
                <w:szCs w:val="24"/>
                <w:lang w:eastAsia="en-US"/>
              </w:rPr>
              <w:t>85,32</w:t>
            </w:r>
          </w:p>
        </w:tc>
        <w:tc>
          <w:tcPr>
            <w:tcW w:w="637" w:type="dxa"/>
            <w:tcBorders>
              <w:top w:val="single" w:sz="4" w:space="0" w:color="auto"/>
              <w:left w:val="single" w:sz="4" w:space="0" w:color="auto"/>
              <w:bottom w:val="single" w:sz="4" w:space="0" w:color="auto"/>
              <w:right w:val="single" w:sz="4" w:space="0" w:color="auto"/>
            </w:tcBorders>
            <w:shd w:val="clear" w:color="auto" w:fill="FFFFFF" w:themeFill="background1"/>
          </w:tcPr>
          <w:p w14:paraId="0F3BCEF7" w14:textId="44718418" w:rsidR="007B54ED" w:rsidRPr="00AE7F8F" w:rsidRDefault="00AE7F8F" w:rsidP="00C37F6E">
            <w:pPr>
              <w:jc w:val="center"/>
              <w:rPr>
                <w:b/>
                <w:sz w:val="24"/>
                <w:szCs w:val="24"/>
                <w:lang w:eastAsia="en-US"/>
              </w:rPr>
            </w:pPr>
            <w:r w:rsidRPr="00AE7F8F">
              <w:rPr>
                <w:b/>
                <w:sz w:val="24"/>
                <w:szCs w:val="24"/>
                <w:lang w:eastAsia="en-US"/>
              </w:rPr>
              <w:t>2338</w:t>
            </w:r>
          </w:p>
        </w:tc>
        <w:tc>
          <w:tcPr>
            <w:tcW w:w="1056" w:type="dxa"/>
            <w:tcBorders>
              <w:top w:val="single" w:sz="4" w:space="0" w:color="auto"/>
              <w:left w:val="single" w:sz="4" w:space="0" w:color="auto"/>
              <w:bottom w:val="single" w:sz="4" w:space="0" w:color="auto"/>
              <w:right w:val="single" w:sz="4" w:space="0" w:color="auto"/>
            </w:tcBorders>
            <w:shd w:val="clear" w:color="auto" w:fill="FFFFFF" w:themeFill="background1"/>
          </w:tcPr>
          <w:p w14:paraId="047F9FF1" w14:textId="6EC7D96F" w:rsidR="007B54ED" w:rsidRPr="00AE7F8F" w:rsidRDefault="00AE7F8F" w:rsidP="00C37F6E">
            <w:pPr>
              <w:jc w:val="center"/>
              <w:rPr>
                <w:b/>
                <w:sz w:val="24"/>
                <w:szCs w:val="24"/>
                <w:lang w:eastAsia="en-US"/>
              </w:rPr>
            </w:pPr>
            <w:r w:rsidRPr="00AE7F8F">
              <w:rPr>
                <w:b/>
                <w:sz w:val="24"/>
                <w:szCs w:val="24"/>
                <w:lang w:eastAsia="en-US"/>
              </w:rPr>
              <w:t>80,29</w:t>
            </w:r>
          </w:p>
        </w:tc>
      </w:tr>
    </w:tbl>
    <w:p w14:paraId="1D88F528" w14:textId="77777777" w:rsidR="007B54ED" w:rsidRPr="00263286" w:rsidRDefault="007B54ED" w:rsidP="007B54ED">
      <w:pPr>
        <w:autoSpaceDE w:val="0"/>
        <w:autoSpaceDN w:val="0"/>
        <w:adjustRightInd w:val="0"/>
        <w:ind w:firstLine="720"/>
        <w:jc w:val="both"/>
        <w:outlineLvl w:val="1"/>
        <w:rPr>
          <w:color w:val="FF0000"/>
          <w:sz w:val="24"/>
          <w:szCs w:val="24"/>
        </w:rPr>
      </w:pPr>
    </w:p>
    <w:p w14:paraId="19125E03" w14:textId="77777777" w:rsidR="00C1321D" w:rsidRPr="00C1321D" w:rsidRDefault="00C1321D" w:rsidP="007D6174">
      <w:pPr>
        <w:autoSpaceDE w:val="0"/>
        <w:autoSpaceDN w:val="0"/>
        <w:adjustRightInd w:val="0"/>
        <w:ind w:firstLine="709"/>
        <w:jc w:val="both"/>
        <w:outlineLvl w:val="1"/>
      </w:pPr>
      <w:r w:rsidRPr="00C1321D">
        <w:t>Стратегия подпрограммы заключается в обеспечении формирования целостной системы организации отдыха и оздоровления детей и подростков, которая будет гарантировать каждому ребенку полноценный и безопасный отдых и оздоровление, способствовать развитию творческого потенциала, формированию здорового образа жизни и укреплению здоровья детей, а также предупреждению безнадзорности и правонарушений среди несовершеннолетних.</w:t>
      </w:r>
    </w:p>
    <w:p w14:paraId="70AD6896" w14:textId="41AC8EB7" w:rsidR="00C1321D" w:rsidRPr="00C1321D" w:rsidRDefault="00C1321D" w:rsidP="007D6174">
      <w:pPr>
        <w:autoSpaceDE w:val="0"/>
        <w:autoSpaceDN w:val="0"/>
        <w:adjustRightInd w:val="0"/>
        <w:ind w:firstLine="709"/>
        <w:jc w:val="both"/>
        <w:outlineLvl w:val="1"/>
      </w:pPr>
      <w:r w:rsidRPr="00C1321D">
        <w:t>Подпрограмма рассчитана на реализацию в течение 5 лет, что позволит обеспечить системность исполнения подпрограммных мероприятий, создать условия для достижения наибольшего положительного социального и оздоровительного эффекта от выполнения программных мероприятий.</w:t>
      </w:r>
    </w:p>
    <w:p w14:paraId="479237FB" w14:textId="77777777" w:rsidR="00C1321D" w:rsidRPr="00C1321D" w:rsidRDefault="00C1321D" w:rsidP="007D6174">
      <w:pPr>
        <w:autoSpaceDE w:val="0"/>
        <w:autoSpaceDN w:val="0"/>
        <w:adjustRightInd w:val="0"/>
        <w:ind w:firstLine="709"/>
        <w:jc w:val="both"/>
        <w:outlineLvl w:val="1"/>
      </w:pPr>
      <w:r w:rsidRPr="00C1321D">
        <w:t xml:space="preserve">При поэтапной реализации подпрограммы до 2024 года должны быть достигнуты следующие результаты: </w:t>
      </w:r>
    </w:p>
    <w:p w14:paraId="4F7A6AD4" w14:textId="77777777" w:rsidR="00C1321D" w:rsidRPr="00C1321D" w:rsidRDefault="00C1321D" w:rsidP="007D6174">
      <w:pPr>
        <w:autoSpaceDE w:val="0"/>
        <w:autoSpaceDN w:val="0"/>
        <w:adjustRightInd w:val="0"/>
        <w:ind w:firstLine="709"/>
        <w:jc w:val="both"/>
        <w:outlineLvl w:val="1"/>
      </w:pPr>
      <w:r w:rsidRPr="00C1321D">
        <w:t>создание условий для сохранения инфраструктуры отдыха и оздоровления детей;</w:t>
      </w:r>
    </w:p>
    <w:p w14:paraId="26612E45" w14:textId="77777777" w:rsidR="00C1321D" w:rsidRPr="00C1321D" w:rsidRDefault="00C1321D" w:rsidP="007D6174">
      <w:pPr>
        <w:autoSpaceDE w:val="0"/>
        <w:autoSpaceDN w:val="0"/>
        <w:adjustRightInd w:val="0"/>
        <w:ind w:firstLine="709"/>
        <w:jc w:val="both"/>
        <w:outlineLvl w:val="1"/>
      </w:pPr>
      <w:r w:rsidRPr="00C1321D">
        <w:t>создание условий для духовного, нравственного и физического развития детей во время пребывания в учреждениях отдыха и оздоровления, формирование основы здорового образа жизни;</w:t>
      </w:r>
    </w:p>
    <w:p w14:paraId="7938CC14" w14:textId="59A6D083" w:rsidR="00C1321D" w:rsidRPr="00C1321D" w:rsidRDefault="00C1321D" w:rsidP="007D6174">
      <w:pPr>
        <w:autoSpaceDE w:val="0"/>
        <w:autoSpaceDN w:val="0"/>
        <w:adjustRightInd w:val="0"/>
        <w:ind w:firstLine="709"/>
        <w:jc w:val="both"/>
        <w:outlineLvl w:val="1"/>
      </w:pPr>
      <w:r w:rsidRPr="00C1321D">
        <w:t>разработка моделей систем подготовки и повышения квалификации начальников, педагогов (воспитателей, вожатых) лагерей с дневным пребыванием на базе образовательных организаций Арамильского городского округа;</w:t>
      </w:r>
    </w:p>
    <w:p w14:paraId="12FA1241" w14:textId="77777777" w:rsidR="00C1321D" w:rsidRPr="00C1321D" w:rsidRDefault="00C1321D" w:rsidP="007D6174">
      <w:pPr>
        <w:autoSpaceDE w:val="0"/>
        <w:autoSpaceDN w:val="0"/>
        <w:adjustRightInd w:val="0"/>
        <w:ind w:firstLine="709"/>
        <w:jc w:val="both"/>
        <w:outlineLvl w:val="1"/>
      </w:pPr>
      <w:r w:rsidRPr="00C1321D">
        <w:t xml:space="preserve">разработка и внедрение новых образовательных программ, в том числе по формированию здорового образа жизни, профилактике рискованного поведения у детей и подростков; </w:t>
      </w:r>
    </w:p>
    <w:p w14:paraId="3D2ED58B" w14:textId="06A0AB03" w:rsidR="00C1321D" w:rsidRPr="00C1321D" w:rsidRDefault="00C1321D" w:rsidP="007D6174">
      <w:pPr>
        <w:ind w:firstLine="709"/>
        <w:jc w:val="both"/>
      </w:pPr>
      <w:r w:rsidRPr="00C1321D">
        <w:t>создание системы информирования населения о предоставлении услуг оздоровления, отдыха и занятости детей Арамильского городского округа.</w:t>
      </w:r>
    </w:p>
    <w:p w14:paraId="48C2FC01" w14:textId="77777777" w:rsidR="00C1321D" w:rsidRPr="00C1321D" w:rsidRDefault="00C1321D" w:rsidP="007D6174">
      <w:pPr>
        <w:ind w:firstLine="709"/>
        <w:jc w:val="both"/>
      </w:pPr>
      <w:r w:rsidRPr="00C1321D">
        <w:t xml:space="preserve">Реализация подпрограммы сопряжена, прежде всего, с финансово-экономическими рисками.  </w:t>
      </w:r>
    </w:p>
    <w:p w14:paraId="7B4A8947" w14:textId="77777777" w:rsidR="00C1321D" w:rsidRPr="00C1321D" w:rsidRDefault="00C1321D" w:rsidP="007D6174">
      <w:pPr>
        <w:ind w:firstLine="709"/>
        <w:jc w:val="both"/>
      </w:pPr>
      <w:r w:rsidRPr="00C1321D">
        <w:t>К финансово-экономическим рискам относится возможность снижения темпов роста экономики, уровня инвестиционной активности, высокая инфляция, а также несвоевременность и недостаточность финансирования мероприятий подпрограммы.</w:t>
      </w:r>
    </w:p>
    <w:p w14:paraId="75815D9A" w14:textId="77777777" w:rsidR="00C1321D" w:rsidRPr="00C1321D" w:rsidRDefault="00C1321D" w:rsidP="007D6174">
      <w:pPr>
        <w:ind w:firstLine="709"/>
        <w:jc w:val="both"/>
      </w:pPr>
      <w:r w:rsidRPr="00C1321D">
        <w:t>Управление финансово-экономическими рисками будет обеспечено за счет открытости и прозрачности планов мероприятий подпрограммы.</w:t>
      </w:r>
    </w:p>
    <w:p w14:paraId="7EF0E40A" w14:textId="77777777" w:rsidR="00C1321D" w:rsidRPr="00C1321D" w:rsidRDefault="00C1321D" w:rsidP="007D6174">
      <w:pPr>
        <w:ind w:firstLine="709"/>
        <w:jc w:val="both"/>
      </w:pPr>
      <w:r w:rsidRPr="00C1321D">
        <w:t>Законодательные риски связаны с изменениями в законодательстве Российской Федерации, ограничивающими возможность реализации предусмотренных подпрограммой мероприятий.</w:t>
      </w:r>
    </w:p>
    <w:p w14:paraId="7A6940A6" w14:textId="77777777" w:rsidR="00C1321D" w:rsidRPr="00C1321D" w:rsidRDefault="00C1321D" w:rsidP="007D6174">
      <w:pPr>
        <w:ind w:firstLine="709"/>
        <w:jc w:val="both"/>
      </w:pPr>
      <w:r w:rsidRPr="00C1321D">
        <w:t>Управление данной группой рисков будет обеспечено корректировкой управленческих решений и разработкой предложений в целях совершенствования законодательства в сфере организации отдыха и оздоровления детей.</w:t>
      </w:r>
    </w:p>
    <w:p w14:paraId="32E22B99" w14:textId="77777777" w:rsidR="00C1321D" w:rsidRPr="00656C99" w:rsidRDefault="00C1321D" w:rsidP="007D6174">
      <w:pPr>
        <w:ind w:firstLine="709"/>
        <w:jc w:val="both"/>
      </w:pPr>
      <w:r w:rsidRPr="00C1321D">
        <w:t>В процессе реализации подпрограммы комплексный подход к выполнению мероприятий, четкое распределение функций, полномочий и ответственности соисполнителей, мониторинг и анализ результатов проведения мероприятий, своевременная корректировка показателей позволят снизить вероятность негативного воздействия рисков и угроз на достижение предусмотренных в подпрограмме конечных результатов.</w:t>
      </w:r>
    </w:p>
    <w:p w14:paraId="06A8F165" w14:textId="77777777" w:rsidR="008970B6" w:rsidRPr="009236B4" w:rsidRDefault="008970B6" w:rsidP="007D6174">
      <w:pPr>
        <w:pStyle w:val="ConsPlusCell"/>
        <w:ind w:firstLine="709"/>
        <w:jc w:val="both"/>
      </w:pPr>
      <w:r w:rsidRPr="009236B4">
        <w:t xml:space="preserve">Одним из основных приоритетов для системы образования Арамильского городского округа является </w:t>
      </w:r>
      <w:r w:rsidRPr="009236B4">
        <w:rPr>
          <w:b/>
          <w:bCs/>
        </w:rPr>
        <w:t>создание условий, обеспечивающих комфортное и безопасное обучение, сохранение и укрепление здоровья детей</w:t>
      </w:r>
      <w:r w:rsidRPr="009236B4">
        <w:t xml:space="preserve">. </w:t>
      </w:r>
    </w:p>
    <w:p w14:paraId="797F978B" w14:textId="7F64AD79" w:rsidR="000303B9" w:rsidRPr="009236B4" w:rsidRDefault="000303B9" w:rsidP="007D6174">
      <w:pPr>
        <w:ind w:firstLine="709"/>
        <w:jc w:val="both"/>
      </w:pPr>
      <w:r w:rsidRPr="009236B4">
        <w:t xml:space="preserve">Подпрограмма  направлена на обеспечение государственных гарантий доступного и качественного образования, </w:t>
      </w:r>
      <w:r w:rsidR="006422CA" w:rsidRPr="009236B4">
        <w:t>сохранение и укрепление зд</w:t>
      </w:r>
      <w:r w:rsidR="008970B6" w:rsidRPr="009236B4">
        <w:t>оровья обучающихся, улучше</w:t>
      </w:r>
      <w:r w:rsidRPr="009236B4">
        <w:t>ни</w:t>
      </w:r>
      <w:r w:rsidR="008970B6" w:rsidRPr="009236B4">
        <w:t>я</w:t>
      </w:r>
      <w:r w:rsidRPr="009236B4">
        <w:t xml:space="preserve"> состояния зданий образовательных учреждений, совершенствование материально-технической базы муниципальных образовательных учреждений, создание комфортных условий для участников образовательных отношений - обучающихся и педагогических работников, повышение безопасности проведения образовательного процесса и качества условий в образовательных учреждениях, минимизацию возникновения возможных аварийных ситуаций.</w:t>
      </w:r>
    </w:p>
    <w:p w14:paraId="07D9C6DF" w14:textId="76590E6C" w:rsidR="00977581" w:rsidRPr="009236B4" w:rsidRDefault="00977581" w:rsidP="007D6174">
      <w:pPr>
        <w:pStyle w:val="ConsPlusCell"/>
        <w:ind w:firstLine="709"/>
        <w:jc w:val="both"/>
      </w:pPr>
      <w:r w:rsidRPr="009236B4">
        <w:t>На балансе 12-ти учреждений системы образования городского округа находится 16 зданий. Здания учреждений имеют все виды благоустройства: водоснабжение, водоотведение, центральное отопление, электроснабжение. Во всех образовательных учреждениях функционируют пищеблоки, работающие на сырье, имеются лицензированные медицинские кабинеты, укомплектованные необходимым оборудованием.</w:t>
      </w:r>
    </w:p>
    <w:p w14:paraId="3800AB87" w14:textId="60157AB4" w:rsidR="00E61CF9" w:rsidRPr="009236B4" w:rsidRDefault="00E61CF9" w:rsidP="007D6174">
      <w:pPr>
        <w:pStyle w:val="ConsPlusCell"/>
        <w:ind w:firstLine="709"/>
        <w:jc w:val="both"/>
      </w:pPr>
      <w:r w:rsidRPr="009236B4">
        <w:t xml:space="preserve">Во исполнение </w:t>
      </w:r>
      <w:hyperlink r:id="rId11" w:history="1">
        <w:r w:rsidRPr="009236B4">
          <w:t>Указа</w:t>
        </w:r>
      </w:hyperlink>
      <w:r w:rsidRPr="009236B4">
        <w:t xml:space="preserve"> Президента Российской Федерации от 07 мая 2012 года № 599 «О мерах по реализации государственной политики в области образования и науки» о достижении к 2016 году 100 процентов доступности дошкольного образования для детей в возрасте от 3 до 7 лет в Арамильском городском округе с 2010 года реализован ряд мероприятий, благодаря которым введено более </w:t>
      </w:r>
      <w:r w:rsidR="00B00DD3" w:rsidRPr="009236B4">
        <w:t>1000</w:t>
      </w:r>
      <w:r w:rsidRPr="009236B4">
        <w:t xml:space="preserve"> дополнительных мест в дошкольных образовательных организациях, построено и реконструировано 5 детских садов (41%), соответствующих современным требованиям и нормам. </w:t>
      </w:r>
    </w:p>
    <w:p w14:paraId="0CC13C81" w14:textId="77777777" w:rsidR="00E61CF9" w:rsidRPr="009236B4" w:rsidRDefault="00E61CF9" w:rsidP="007D6174">
      <w:pPr>
        <w:pStyle w:val="ConsPlusCell"/>
        <w:ind w:firstLine="709"/>
        <w:jc w:val="both"/>
      </w:pPr>
      <w:r w:rsidRPr="009236B4">
        <w:t>В 2020 году откроет свои двери новое здание МБОУ СОШ №4 с проектной мощностью более 1000 мест взамен прежнего 1946 года постройки.</w:t>
      </w:r>
    </w:p>
    <w:p w14:paraId="26948862" w14:textId="77777777" w:rsidR="00E61CF9" w:rsidRPr="009236B4" w:rsidRDefault="00E61CF9" w:rsidP="007D6174">
      <w:pPr>
        <w:pStyle w:val="ConsPlusCell"/>
        <w:ind w:firstLine="709"/>
        <w:jc w:val="both"/>
      </w:pPr>
      <w:r w:rsidRPr="009236B4">
        <w:t>Для обеспечения доступности общего образования на территории городского округа для обучающихся, проживающих на удаленном расстоянии от школ действует 2 специализированных школьных автобуса. Один из которых осуществляет подвоз детей в сельской территории МБОУ СОШ № 3. В 2022 году планируется замена одного из автобусов, в связи с истечением срока эксплуатации.</w:t>
      </w:r>
    </w:p>
    <w:p w14:paraId="7EA16787" w14:textId="6DAD5D89" w:rsidR="00977581" w:rsidRPr="009236B4" w:rsidRDefault="00F66FB1" w:rsidP="003B62B9">
      <w:pPr>
        <w:ind w:firstLine="709"/>
        <w:jc w:val="both"/>
      </w:pPr>
      <w:r w:rsidRPr="009236B4">
        <w:t>Однако а</w:t>
      </w:r>
      <w:r w:rsidR="00597128" w:rsidRPr="009236B4">
        <w:t xml:space="preserve">нализ состояния образовательных учреждений Арамильского городского округа показывает актуальность проблемы укрепления материально-технической базы </w:t>
      </w:r>
      <w:r w:rsidRPr="009236B4">
        <w:t xml:space="preserve">ряда учреждений </w:t>
      </w:r>
      <w:r w:rsidR="00597128" w:rsidRPr="009236B4">
        <w:t xml:space="preserve">путем проведения работ по текущему и капитальному ремонту в соответствии с современными требованиями. На сегодняшний день </w:t>
      </w:r>
      <w:r w:rsidR="00311E52" w:rsidRPr="009236B4">
        <w:t>2</w:t>
      </w:r>
      <w:r w:rsidR="00977581" w:rsidRPr="009236B4">
        <w:t xml:space="preserve"> здани</w:t>
      </w:r>
      <w:r w:rsidR="00311E52" w:rsidRPr="009236B4">
        <w:t>я</w:t>
      </w:r>
      <w:r w:rsidR="00977581" w:rsidRPr="009236B4">
        <w:t xml:space="preserve"> муниципальных образовательных учреждений (</w:t>
      </w:r>
      <w:r w:rsidR="00311E52" w:rsidRPr="009236B4">
        <w:t>17</w:t>
      </w:r>
      <w:r w:rsidR="00977581" w:rsidRPr="009236B4">
        <w:t xml:space="preserve">%) нуждаются в капитальном ремонте, </w:t>
      </w:r>
      <w:r w:rsidR="00311E52" w:rsidRPr="009236B4">
        <w:t xml:space="preserve">это здание начальных классов </w:t>
      </w:r>
      <w:r w:rsidR="00977581" w:rsidRPr="009236B4">
        <w:t xml:space="preserve">МАОУ СОШ № 1 </w:t>
      </w:r>
      <w:r w:rsidR="00311E52" w:rsidRPr="009236B4">
        <w:t xml:space="preserve">и здание по ул. 1 Мая 58-а </w:t>
      </w:r>
      <w:r w:rsidR="00977581" w:rsidRPr="009236B4">
        <w:t>Центр</w:t>
      </w:r>
      <w:r w:rsidR="00311E52" w:rsidRPr="009236B4">
        <w:t>а</w:t>
      </w:r>
      <w:r w:rsidR="00977581" w:rsidRPr="009236B4">
        <w:t xml:space="preserve"> «ЮНТА», находящи</w:t>
      </w:r>
      <w:r w:rsidR="00BF3D66" w:rsidRPr="009236B4">
        <w:t>е</w:t>
      </w:r>
      <w:r w:rsidR="00977581" w:rsidRPr="009236B4">
        <w:t>ся в</w:t>
      </w:r>
      <w:r w:rsidR="00311E52" w:rsidRPr="009236B4">
        <w:t xml:space="preserve"> неудовлетворительном состоянии и</w:t>
      </w:r>
      <w:r w:rsidR="00977581" w:rsidRPr="009236B4">
        <w:t xml:space="preserve"> требу</w:t>
      </w:r>
      <w:r w:rsidR="00BF3D66" w:rsidRPr="009236B4">
        <w:t>ю</w:t>
      </w:r>
      <w:r w:rsidR="00311E52" w:rsidRPr="009236B4">
        <w:t xml:space="preserve">щие </w:t>
      </w:r>
      <w:r w:rsidR="00977581" w:rsidRPr="009236B4">
        <w:t>значительн</w:t>
      </w:r>
      <w:r w:rsidR="00BF3D66" w:rsidRPr="009236B4">
        <w:t>ого</w:t>
      </w:r>
      <w:r w:rsidR="00977581" w:rsidRPr="009236B4">
        <w:t xml:space="preserve"> капитальн</w:t>
      </w:r>
      <w:r w:rsidR="00BF3D66" w:rsidRPr="009236B4">
        <w:t>ого</w:t>
      </w:r>
      <w:r w:rsidR="00977581" w:rsidRPr="009236B4">
        <w:t xml:space="preserve"> ремонт</w:t>
      </w:r>
      <w:r w:rsidR="00BF3D66" w:rsidRPr="009236B4">
        <w:t>а</w:t>
      </w:r>
      <w:r w:rsidR="00977581" w:rsidRPr="009236B4">
        <w:t xml:space="preserve"> или реконструкци</w:t>
      </w:r>
      <w:r w:rsidR="00BF3D66" w:rsidRPr="009236B4">
        <w:t>и</w:t>
      </w:r>
      <w:r w:rsidR="00977581" w:rsidRPr="009236B4">
        <w:t>.</w:t>
      </w:r>
      <w:r w:rsidR="00597128" w:rsidRPr="009236B4">
        <w:t xml:space="preserve"> </w:t>
      </w:r>
      <w:r w:rsidRPr="009236B4">
        <w:t xml:space="preserve">МАДОУ №4 «Солнышко» необходим ремонт кровли и </w:t>
      </w:r>
      <w:r w:rsidR="00E61CF9" w:rsidRPr="009236B4">
        <w:t>фасада, требуют ремонта сельские детские сады №5 и №6.</w:t>
      </w:r>
    </w:p>
    <w:p w14:paraId="0A1E882F" w14:textId="475F4C28" w:rsidR="00597128" w:rsidRPr="009236B4" w:rsidRDefault="00597128" w:rsidP="007D6174">
      <w:pPr>
        <w:ind w:firstLine="709"/>
        <w:jc w:val="both"/>
      </w:pPr>
      <w:r w:rsidRPr="009236B4">
        <w:t>Необходимость приведения зданий муниципальных образовательных учреждений в соответствие с требованиями федеральных государственных образовательных стандартов, социальных и санитарных норм и нормативов. Наличие предписаний надзорных органов свидетельствует о необходимости принятия комплекса мер по улучшению состояния объектов образования, организации первоочередных мероприятий по проведению капитального и текущего ремонта (ремонт кровли, зданий, прогулочных площадок, замена оконных блоков, дверей и дверных заполнений, ремонт внутренних инженерных сетей и оборудования и др.). Обеспечению мероприятий по созданию в общеобразовательных организациях условий для занятий физической культурой и спортом, оборудованию спортивных площадок.</w:t>
      </w:r>
    </w:p>
    <w:p w14:paraId="505B1744" w14:textId="3F3D9BF0" w:rsidR="00597128" w:rsidRPr="009236B4" w:rsidRDefault="00597128" w:rsidP="007D6174">
      <w:pPr>
        <w:ind w:firstLine="709"/>
        <w:jc w:val="both"/>
      </w:pPr>
      <w:r w:rsidRPr="009236B4">
        <w:t>Поддержание и развитие материально-технической базы образовательных учреждений является одним из основных условий успешного осуществления образовательного процесса, обеспечения комфортных и безопасных условий нахождения в учреждениях детей, выполнения требований, предъявляемых к образовательным учреждениям, в части соблюдения строительных норм и правил, санитарных норм, требований по охране здоровья и безопасности обучающихся, воспитанников.</w:t>
      </w:r>
    </w:p>
    <w:p w14:paraId="51985B47" w14:textId="77777777" w:rsidR="00597128" w:rsidRPr="009236B4" w:rsidRDefault="00597128" w:rsidP="007D6174">
      <w:pPr>
        <w:ind w:firstLine="709"/>
        <w:jc w:val="both"/>
      </w:pPr>
      <w:r w:rsidRPr="009236B4">
        <w:t>Реализация мероприятий по проведению капитального и текущего ремонта, укреплению материально-технической базы образовательных учреждений позволит снизить количество учреждений, нуждающихся в проведении внепланового капитального ремонта конструкций, перейти на осуществление планово-предупредительных ремонтов зданий образовательных учреждений, снизить риски аварийных ситуаций.</w:t>
      </w:r>
    </w:p>
    <w:p w14:paraId="04585F5F" w14:textId="3B950B14" w:rsidR="00B168E7" w:rsidRPr="009236B4" w:rsidRDefault="00597128" w:rsidP="007D6174">
      <w:pPr>
        <w:pStyle w:val="ConsPlusCell"/>
        <w:ind w:firstLine="709"/>
        <w:jc w:val="both"/>
      </w:pPr>
      <w:r w:rsidRPr="009236B4">
        <w:t>В 201</w:t>
      </w:r>
      <w:r w:rsidR="00BF6E50" w:rsidRPr="009236B4">
        <w:t>5</w:t>
      </w:r>
      <w:r w:rsidRPr="009236B4">
        <w:t xml:space="preserve"> - 201</w:t>
      </w:r>
      <w:r w:rsidR="00B168E7" w:rsidRPr="009236B4">
        <w:t>9</w:t>
      </w:r>
      <w:r w:rsidRPr="009236B4">
        <w:t xml:space="preserve"> годах средства</w:t>
      </w:r>
      <w:r w:rsidR="00B168E7" w:rsidRPr="009236B4">
        <w:t xml:space="preserve"> </w:t>
      </w:r>
      <w:r w:rsidRPr="009236B4">
        <w:t>областного и местного бюджетов направлялись на содержание имущества, проведение ремонта, обеспечение пожарной безопасности, антитеррористические мероприятия и защищенность задний и территорий, обеспечение санитарно-эпидемиологического состояния, а также другие мероприятия, связанные с ежегодной подготовкой образовательных учреждений к учебному году. </w:t>
      </w:r>
      <w:r w:rsidRPr="009236B4">
        <w:rPr>
          <w:highlight w:val="yellow"/>
        </w:rPr>
        <w:t xml:space="preserve"> </w:t>
      </w:r>
    </w:p>
    <w:p w14:paraId="617DDA2F" w14:textId="2EEA4CDA" w:rsidR="00597128" w:rsidRPr="009236B4" w:rsidRDefault="00597128" w:rsidP="003B62B9">
      <w:pPr>
        <w:ind w:firstLine="709"/>
        <w:jc w:val="both"/>
      </w:pPr>
      <w:r w:rsidRPr="009236B4">
        <w:t>В 201</w:t>
      </w:r>
      <w:r w:rsidR="00BF6E50" w:rsidRPr="009236B4">
        <w:t>5</w:t>
      </w:r>
      <w:r w:rsidRPr="009236B4">
        <w:t xml:space="preserve"> – 201</w:t>
      </w:r>
      <w:r w:rsidR="00BF6E50" w:rsidRPr="009236B4">
        <w:t>9</w:t>
      </w:r>
      <w:r w:rsidRPr="009236B4">
        <w:t xml:space="preserve"> годы в результате ремонтных работ выполнены предписания контрольно-надзорных органов в </w:t>
      </w:r>
      <w:r w:rsidR="00E11E05" w:rsidRPr="009236B4">
        <w:t>4</w:t>
      </w:r>
      <w:r w:rsidRPr="009236B4">
        <w:t xml:space="preserve"> учреждениях.  Преимущественно работа коллективов и руководителей муниципальных образовательных учреждений нацелена на предупреждение предписаний и административных нарушений.</w:t>
      </w:r>
      <w:r w:rsidRPr="009236B4">
        <w:tab/>
        <w:t>Состоялась замена системы отопления</w:t>
      </w:r>
      <w:r w:rsidR="006D1CE7" w:rsidRPr="009236B4">
        <w:t>, оконных блоков, ремонт пищеблока</w:t>
      </w:r>
      <w:r w:rsidRPr="009236B4">
        <w:t xml:space="preserve"> в здании М</w:t>
      </w:r>
      <w:r w:rsidR="00BF6E50" w:rsidRPr="009236B4">
        <w:t>АДОУ «Детский сад №</w:t>
      </w:r>
      <w:r w:rsidR="006D1CE7" w:rsidRPr="009236B4">
        <w:t xml:space="preserve"> </w:t>
      </w:r>
      <w:r w:rsidR="00BF6E50" w:rsidRPr="009236B4">
        <w:t>4 «Солнышко»</w:t>
      </w:r>
      <w:r w:rsidR="006D1CE7" w:rsidRPr="009236B4">
        <w:t>, ремонт помещений буфетных в МБДОУ «Детский сад № 6 «Колобок», ремонт санузлов и кровли в МБДОУ «Детский сад №5 «Светлячок»</w:t>
      </w:r>
      <w:r w:rsidR="00894F15" w:rsidRPr="009236B4">
        <w:t xml:space="preserve">, капитальный ремонт </w:t>
      </w:r>
      <w:proofErr w:type="spellStart"/>
      <w:r w:rsidR="00894F15" w:rsidRPr="009236B4">
        <w:t>теплопункта</w:t>
      </w:r>
      <w:proofErr w:type="spellEnd"/>
      <w:r w:rsidR="00894F15" w:rsidRPr="009236B4">
        <w:t xml:space="preserve">, козырька над входом зданий МАОУ СОШ №1, ежегодно проводится косметический ремонт в помещениях образовательных организаций. </w:t>
      </w:r>
      <w:r w:rsidR="006D1CE7" w:rsidRPr="009236B4">
        <w:t xml:space="preserve">Начиная с 2015 года </w:t>
      </w:r>
      <w:r w:rsidR="00BF6E50" w:rsidRPr="009236B4">
        <w:t xml:space="preserve">на проведение </w:t>
      </w:r>
      <w:r w:rsidRPr="009236B4">
        <w:t xml:space="preserve">ремонтов направлено более </w:t>
      </w:r>
      <w:r w:rsidR="00442C88" w:rsidRPr="009236B4">
        <w:t>1</w:t>
      </w:r>
      <w:r w:rsidR="006D1CE7" w:rsidRPr="009236B4">
        <w:t>2</w:t>
      </w:r>
      <w:r w:rsidRPr="009236B4">
        <w:t xml:space="preserve"> млн. рублей</w:t>
      </w:r>
      <w:r w:rsidR="006D1CE7" w:rsidRPr="009236B4">
        <w:t>.</w:t>
      </w:r>
    </w:p>
    <w:p w14:paraId="30D092DE" w14:textId="4621EFF4" w:rsidR="00BF6E50" w:rsidRPr="009236B4" w:rsidRDefault="00BF6E50" w:rsidP="003B62B9">
      <w:pPr>
        <w:ind w:firstLine="709"/>
        <w:jc w:val="both"/>
        <w:rPr>
          <w:highlight w:val="yellow"/>
        </w:rPr>
      </w:pPr>
      <w:bookmarkStart w:id="1" w:name="_GoBack"/>
      <w:bookmarkEnd w:id="1"/>
      <w:r w:rsidRPr="009236B4">
        <w:t xml:space="preserve">В 2018 году в рамках участия в государственной программе «Доступная среда» на условиях </w:t>
      </w:r>
      <w:proofErr w:type="spellStart"/>
      <w:r w:rsidRPr="009236B4">
        <w:t>софинансирования</w:t>
      </w:r>
      <w:proofErr w:type="spellEnd"/>
      <w:r w:rsidRPr="009236B4">
        <w:t xml:space="preserve"> получены субсидии на создание условий в МАДОУ «Детский сад №4 «Солнышко» и МАОУ СОШ №</w:t>
      </w:r>
      <w:proofErr w:type="gramStart"/>
      <w:r w:rsidRPr="009236B4">
        <w:t>1  для</w:t>
      </w:r>
      <w:proofErr w:type="gramEnd"/>
      <w:r w:rsidRPr="009236B4">
        <w:t xml:space="preserve"> получения детьми-инвалидами качественного образования. Разработаны мероприятия по созданию в архитектурной доступности, которые включают устройство пандусов, расширение дверных проемов, замену напольных покрытий, демонтаж порогов, установку перил вдоль стен внутри здания, устройство разметки, оборудование санитарно-гигиенических помещений. На эти цели</w:t>
      </w:r>
      <w:r w:rsidRPr="009236B4">
        <w:rPr>
          <w:color w:val="FF0000"/>
        </w:rPr>
        <w:t xml:space="preserve"> </w:t>
      </w:r>
      <w:r w:rsidRPr="009236B4">
        <w:t xml:space="preserve">выделено </w:t>
      </w:r>
      <w:r w:rsidR="00550E8D" w:rsidRPr="009236B4">
        <w:t>1730</w:t>
      </w:r>
      <w:r w:rsidRPr="009236B4">
        <w:t xml:space="preserve"> тыс. руб. средств местного бюджета и привлечено </w:t>
      </w:r>
      <w:r w:rsidR="00550E8D" w:rsidRPr="009236B4">
        <w:t xml:space="preserve">2482,7 </w:t>
      </w:r>
      <w:r w:rsidRPr="009236B4">
        <w:t xml:space="preserve">тыс. руб. за счет средств </w:t>
      </w:r>
      <w:r w:rsidR="00550E8D" w:rsidRPr="009236B4">
        <w:t xml:space="preserve">областного и </w:t>
      </w:r>
      <w:r w:rsidRPr="009236B4">
        <w:t>федерального бюджета. Всего в период</w:t>
      </w:r>
      <w:r w:rsidRPr="009236B4">
        <w:rPr>
          <w:color w:val="FF0000"/>
        </w:rPr>
        <w:t xml:space="preserve"> </w:t>
      </w:r>
      <w:r w:rsidRPr="009236B4">
        <w:t>до 2019 года обеспечена доступность 6 зданий (75%) дошкольных образовательных учреждений, 2 зданий школ (70 %).</w:t>
      </w:r>
      <w:r w:rsidR="00550E8D" w:rsidRPr="009236B4">
        <w:t xml:space="preserve"> </w:t>
      </w:r>
    </w:p>
    <w:p w14:paraId="4C708CC0" w14:textId="09F07BA6" w:rsidR="00354460" w:rsidRPr="009236B4" w:rsidRDefault="00354460" w:rsidP="007D6174">
      <w:pPr>
        <w:ind w:firstLine="709"/>
        <w:jc w:val="both"/>
      </w:pPr>
      <w:r w:rsidRPr="009236B4">
        <w:t xml:space="preserve">Отдел образования ведет работу по обеспечению комплексной безопасности подведомственных образовательных учреждений. Во всех учреждениях установлены кнопки тревожной сигнализации, обеспечен пропускной режим, разработаны паспорта безопасности объектов, установлена пожарная сигнализация, программно-аппаратные комплексы системы мониторинга, обработки и передачи данных о параметрах возгорания ОКО и «Стрелец-мониторинг».   </w:t>
      </w:r>
    </w:p>
    <w:p w14:paraId="68BC26EB" w14:textId="132F70F3" w:rsidR="00354460" w:rsidRPr="009236B4" w:rsidRDefault="00354460" w:rsidP="007D6174">
      <w:pPr>
        <w:ind w:firstLine="709"/>
        <w:jc w:val="both"/>
      </w:pPr>
      <w:r w:rsidRPr="009236B4">
        <w:t>На обеспечение требований к антитеррористической безопасности в 2019 году из местного бюджета выделено 945</w:t>
      </w:r>
      <w:r w:rsidR="00857362" w:rsidRPr="009236B4">
        <w:t>9</w:t>
      </w:r>
      <w:r w:rsidRPr="009236B4">
        <w:t xml:space="preserve"> </w:t>
      </w:r>
      <w:proofErr w:type="spellStart"/>
      <w:proofErr w:type="gramStart"/>
      <w:r w:rsidRPr="009236B4">
        <w:t>тыс.рублей</w:t>
      </w:r>
      <w:proofErr w:type="spellEnd"/>
      <w:proofErr w:type="gramEnd"/>
      <w:r w:rsidRPr="009236B4">
        <w:t>. Данные средства направлены на:</w:t>
      </w:r>
    </w:p>
    <w:p w14:paraId="520857B3" w14:textId="77CA23D6" w:rsidR="00354460" w:rsidRPr="009236B4" w:rsidRDefault="00656F6D" w:rsidP="007D6174">
      <w:pPr>
        <w:pStyle w:val="a6"/>
        <w:numPr>
          <w:ilvl w:val="0"/>
          <w:numId w:val="40"/>
        </w:numPr>
        <w:ind w:left="0" w:firstLine="709"/>
        <w:jc w:val="both"/>
        <w:rPr>
          <w:strike/>
        </w:rPr>
      </w:pPr>
      <w:r w:rsidRPr="009236B4">
        <w:t>восстановление</w:t>
      </w:r>
      <w:r w:rsidR="00354460" w:rsidRPr="009236B4">
        <w:t xml:space="preserve"> ограждений и установку систем контроля доступа на территорию ОУ;</w:t>
      </w:r>
    </w:p>
    <w:p w14:paraId="566DFB3E" w14:textId="77777777" w:rsidR="00354460" w:rsidRPr="009236B4" w:rsidRDefault="00354460" w:rsidP="007D6174">
      <w:pPr>
        <w:pStyle w:val="a6"/>
        <w:numPr>
          <w:ilvl w:val="0"/>
          <w:numId w:val="40"/>
        </w:numPr>
        <w:ind w:left="0" w:firstLine="709"/>
        <w:jc w:val="both"/>
        <w:rPr>
          <w:strike/>
        </w:rPr>
      </w:pPr>
      <w:r w:rsidRPr="009236B4">
        <w:t>ремонт и восстановление наружного освещения территорий ОУ;</w:t>
      </w:r>
    </w:p>
    <w:p w14:paraId="4E86C691" w14:textId="77777777" w:rsidR="00354460" w:rsidRPr="009236B4" w:rsidRDefault="00354460" w:rsidP="007D6174">
      <w:pPr>
        <w:pStyle w:val="a6"/>
        <w:numPr>
          <w:ilvl w:val="0"/>
          <w:numId w:val="40"/>
        </w:numPr>
        <w:ind w:left="0" w:firstLine="709"/>
        <w:jc w:val="both"/>
        <w:rPr>
          <w:strike/>
        </w:rPr>
      </w:pPr>
      <w:r w:rsidRPr="009236B4">
        <w:t>оснащение системами наружного и внутреннего видеонаблюдения зданий ОУ;</w:t>
      </w:r>
    </w:p>
    <w:p w14:paraId="12F20617" w14:textId="26993094" w:rsidR="00354460" w:rsidRPr="009236B4" w:rsidRDefault="00354460" w:rsidP="007D6174">
      <w:pPr>
        <w:pStyle w:val="a6"/>
        <w:numPr>
          <w:ilvl w:val="0"/>
          <w:numId w:val="40"/>
        </w:numPr>
        <w:ind w:left="0" w:firstLine="709"/>
        <w:jc w:val="both"/>
        <w:rPr>
          <w:strike/>
        </w:rPr>
      </w:pPr>
      <w:r w:rsidRPr="009236B4">
        <w:t xml:space="preserve">перевод кнопок тревожной сигнализации на пульт </w:t>
      </w:r>
      <w:proofErr w:type="spellStart"/>
      <w:r w:rsidRPr="009236B4">
        <w:t>Росгвардии</w:t>
      </w:r>
      <w:proofErr w:type="spellEnd"/>
      <w:r w:rsidR="006C453C" w:rsidRPr="009236B4">
        <w:t xml:space="preserve"> (4 учреждения);</w:t>
      </w:r>
    </w:p>
    <w:p w14:paraId="5DE954D6" w14:textId="1DE42285" w:rsidR="006C453C" w:rsidRPr="009236B4" w:rsidRDefault="006C453C" w:rsidP="007D6174">
      <w:pPr>
        <w:pStyle w:val="a6"/>
        <w:numPr>
          <w:ilvl w:val="0"/>
          <w:numId w:val="40"/>
        </w:numPr>
        <w:ind w:left="0" w:firstLine="709"/>
        <w:jc w:val="both"/>
        <w:rPr>
          <w:strike/>
        </w:rPr>
      </w:pPr>
      <w:r w:rsidRPr="009236B4">
        <w:t>обеспечение общеобразовательных организаций лицензированной физической охраной;</w:t>
      </w:r>
    </w:p>
    <w:p w14:paraId="31C07A16" w14:textId="465D12B0" w:rsidR="006C453C" w:rsidRPr="009236B4" w:rsidRDefault="007F457D" w:rsidP="007D6174">
      <w:pPr>
        <w:pStyle w:val="a6"/>
        <w:numPr>
          <w:ilvl w:val="0"/>
          <w:numId w:val="40"/>
        </w:numPr>
        <w:ind w:left="0" w:firstLine="709"/>
        <w:jc w:val="both"/>
        <w:rPr>
          <w:strike/>
        </w:rPr>
      </w:pPr>
      <w:r w:rsidRPr="009236B4">
        <w:t xml:space="preserve">оборудование системой контроля управления доступом основного здания </w:t>
      </w:r>
      <w:r w:rsidRPr="009236B4">
        <w:rPr>
          <w:shd w:val="clear" w:color="auto" w:fill="FFFFFF"/>
        </w:rPr>
        <w:t xml:space="preserve">МАОУ СОШ №1. </w:t>
      </w:r>
    </w:p>
    <w:p w14:paraId="61388166" w14:textId="367A5A5F" w:rsidR="00354460" w:rsidRPr="009236B4" w:rsidRDefault="00354460" w:rsidP="00323224">
      <w:pPr>
        <w:ind w:firstLine="709"/>
        <w:jc w:val="both"/>
      </w:pPr>
      <w:r w:rsidRPr="009236B4">
        <w:t xml:space="preserve">Выполнение данных мероприятий необходимо завершить к </w:t>
      </w:r>
      <w:r w:rsidR="007F457D" w:rsidRPr="009236B4">
        <w:t>декабрю 2019 года.</w:t>
      </w:r>
    </w:p>
    <w:p w14:paraId="310F1A5C" w14:textId="1AF7C7A3" w:rsidR="00357461" w:rsidRPr="009236B4" w:rsidRDefault="00597128" w:rsidP="00323224">
      <w:pPr>
        <w:pStyle w:val="11"/>
        <w:spacing w:after="0" w:line="240" w:lineRule="auto"/>
        <w:ind w:left="0" w:firstLine="708"/>
        <w:jc w:val="both"/>
        <w:rPr>
          <w:sz w:val="28"/>
          <w:szCs w:val="28"/>
        </w:rPr>
      </w:pPr>
      <w:r w:rsidRPr="009236B4">
        <w:rPr>
          <w:rFonts w:ascii="Times New Roman" w:hAnsi="Times New Roman"/>
          <w:sz w:val="28"/>
          <w:szCs w:val="28"/>
        </w:rPr>
        <w:t>Несмотря на достаточно существенные финансовые в</w:t>
      </w:r>
      <w:r w:rsidR="007F457D" w:rsidRPr="009236B4">
        <w:rPr>
          <w:rFonts w:ascii="Times New Roman" w:hAnsi="Times New Roman"/>
          <w:sz w:val="28"/>
          <w:szCs w:val="28"/>
        </w:rPr>
        <w:t xml:space="preserve">ложения и наличие современных новых зданий образовательных организаций, </w:t>
      </w:r>
      <w:r w:rsidRPr="009236B4">
        <w:rPr>
          <w:rFonts w:ascii="Times New Roman" w:hAnsi="Times New Roman"/>
          <w:sz w:val="28"/>
          <w:szCs w:val="28"/>
        </w:rPr>
        <w:t xml:space="preserve">потребность в капитальных ремонтах зданий образовательных учреждений продолжает оставаться одной из наиболее актуальных задач. В тех или иных видах капитального ремонта нуждается </w:t>
      </w:r>
      <w:r w:rsidR="007F457D" w:rsidRPr="009236B4">
        <w:rPr>
          <w:rFonts w:ascii="Times New Roman" w:hAnsi="Times New Roman"/>
          <w:sz w:val="28"/>
          <w:szCs w:val="28"/>
        </w:rPr>
        <w:t>40</w:t>
      </w:r>
      <w:r w:rsidRPr="009236B4">
        <w:rPr>
          <w:rFonts w:ascii="Times New Roman" w:hAnsi="Times New Roman"/>
          <w:sz w:val="28"/>
          <w:szCs w:val="28"/>
        </w:rPr>
        <w:t xml:space="preserve"> % зданий муниципальных образовательных учреждений. </w:t>
      </w:r>
    </w:p>
    <w:p w14:paraId="6E95FD89" w14:textId="547C995C" w:rsidR="00597128" w:rsidRPr="009236B4" w:rsidRDefault="00597128" w:rsidP="007D6174">
      <w:pPr>
        <w:ind w:firstLine="709"/>
        <w:jc w:val="both"/>
      </w:pPr>
      <w:r w:rsidRPr="009236B4">
        <w:t>Общая направленность мероприятий в целом по подпрограмме:</w:t>
      </w:r>
    </w:p>
    <w:p w14:paraId="0B2C50D5" w14:textId="1A85A045" w:rsidR="00597128" w:rsidRPr="009236B4" w:rsidRDefault="00597128" w:rsidP="007D6174">
      <w:pPr>
        <w:ind w:firstLine="709"/>
        <w:jc w:val="both"/>
      </w:pPr>
      <w:r w:rsidRPr="009236B4">
        <w:t>-  создание безопасных условий для обучающихся, воспитанников и работников образовательных учреждений во время их трудовой и учебной деятельности;</w:t>
      </w:r>
      <w:r w:rsidRPr="009236B4">
        <w:br/>
        <w:t xml:space="preserve">- обеспечение содержания зданий и сооружений, обустройство прилегающих территорий муниципальных учреждений </w:t>
      </w:r>
      <w:r w:rsidR="000E20DD" w:rsidRPr="009236B4">
        <w:t xml:space="preserve">Арамильского </w:t>
      </w:r>
      <w:r w:rsidRPr="009236B4">
        <w:t>городского округа в соответствии с требованиями федеральных государственных образовательных стандартов, социальных норм и нормативов;</w:t>
      </w:r>
    </w:p>
    <w:p w14:paraId="3E25A9C3" w14:textId="77777777" w:rsidR="00597128" w:rsidRPr="009236B4" w:rsidRDefault="00597128" w:rsidP="007D6174">
      <w:pPr>
        <w:ind w:firstLine="709"/>
        <w:jc w:val="both"/>
      </w:pPr>
      <w:r w:rsidRPr="009236B4">
        <w:t>-  проведение капитального и текущего ремонта объектов образования, повышение качества выполняемого капитального и текущего ремонта, обеспечение возможности организации в дальнейшем планово-предупредительных ремонтов;</w:t>
      </w:r>
    </w:p>
    <w:p w14:paraId="45EE6206" w14:textId="3AB91D51" w:rsidR="00597128" w:rsidRPr="009236B4" w:rsidRDefault="00597128" w:rsidP="007D6174">
      <w:pPr>
        <w:ind w:firstLine="709"/>
        <w:jc w:val="both"/>
      </w:pPr>
      <w:r w:rsidRPr="009236B4">
        <w:t>-  организация первоочередных мероприятий по комплексной безопасности образовательных учреждений (завершение установки СКУД, реконструкция ограждения территорий учреждений, введение лицензированной физической охраны</w:t>
      </w:r>
      <w:r w:rsidR="000E20DD" w:rsidRPr="009236B4">
        <w:t xml:space="preserve"> в ДОУ и ДОД</w:t>
      </w:r>
      <w:r w:rsidRPr="009236B4">
        <w:t>, противопожарные мероприятия и др.)</w:t>
      </w:r>
      <w:r w:rsidR="00CA0C72" w:rsidRPr="009236B4">
        <w:t>;</w:t>
      </w:r>
    </w:p>
    <w:p w14:paraId="6AA682BE" w14:textId="0A44B7E8" w:rsidR="00CA0C72" w:rsidRPr="009236B4" w:rsidRDefault="00CA0C72" w:rsidP="007D6174">
      <w:pPr>
        <w:ind w:firstLine="709"/>
        <w:jc w:val="both"/>
      </w:pPr>
      <w:r w:rsidRPr="009236B4">
        <w:t>- создание современных условий для занятия физической культурой и спортом, повышение качества школьного образования в условиях реализации и введения федеральных государственных образовательных стандартов для обучающихся общеобразовательных организаций.</w:t>
      </w:r>
    </w:p>
    <w:p w14:paraId="65336542" w14:textId="0E3D6F41" w:rsidR="00597128" w:rsidRPr="009236B4" w:rsidRDefault="00597128" w:rsidP="007D6174">
      <w:pPr>
        <w:ind w:firstLine="709"/>
        <w:jc w:val="both"/>
      </w:pPr>
      <w:r w:rsidRPr="009236B4">
        <w:t xml:space="preserve">Подпрограмма направлена на обеспечение современных качественных условий проведения образовательного процесса в муниципальных учреждениях </w:t>
      </w:r>
      <w:r w:rsidR="00E61CF9" w:rsidRPr="009236B4">
        <w:t xml:space="preserve">Арамильского </w:t>
      </w:r>
      <w:r w:rsidRPr="009236B4">
        <w:t>городского округа в целях повышения качества образовательных услуг.</w:t>
      </w:r>
      <w:r w:rsidR="00323224" w:rsidRPr="009236B4">
        <w:t xml:space="preserve"> Достижение наибольшего положительного социального и оздоровительного эффекта. </w:t>
      </w:r>
    </w:p>
    <w:p w14:paraId="74DF975C" w14:textId="77777777" w:rsidR="00323224" w:rsidRPr="009236B4" w:rsidRDefault="00597128" w:rsidP="007D6174">
      <w:pPr>
        <w:ind w:firstLine="709"/>
        <w:jc w:val="both"/>
      </w:pPr>
      <w:r w:rsidRPr="009236B4">
        <w:t>Показателями социальной эффективности подпрограммы являются:</w:t>
      </w:r>
    </w:p>
    <w:p w14:paraId="7FC07016" w14:textId="128594D8" w:rsidR="00597128" w:rsidRPr="009236B4" w:rsidRDefault="00597128" w:rsidP="007D6174">
      <w:pPr>
        <w:ind w:firstLine="709"/>
        <w:jc w:val="both"/>
      </w:pPr>
      <w:r w:rsidRPr="009236B4">
        <w:t>- ежегодная стопроцентная готовность муниципальных образовательных учреждений к новому учебному году;</w:t>
      </w:r>
    </w:p>
    <w:p w14:paraId="1498F767" w14:textId="1D4D78C4" w:rsidR="00597128" w:rsidRPr="009236B4" w:rsidRDefault="00597128" w:rsidP="007D6174">
      <w:pPr>
        <w:ind w:firstLine="709"/>
        <w:jc w:val="both"/>
      </w:pPr>
      <w:r w:rsidRPr="009236B4">
        <w:t xml:space="preserve">- предотвращение несчастных случаев с помощью </w:t>
      </w:r>
      <w:r w:rsidR="00323224" w:rsidRPr="009236B4">
        <w:t>мероприятий комплексной безопасности</w:t>
      </w:r>
      <w:r w:rsidRPr="009236B4">
        <w:t>;</w:t>
      </w:r>
      <w:r w:rsidRPr="009236B4">
        <w:br/>
        <w:t>- недопущение случаев травмирования и гибели обучающихся на территории образовательных учреждений.</w:t>
      </w:r>
    </w:p>
    <w:p w14:paraId="4B57E430" w14:textId="77777777" w:rsidR="00597128" w:rsidRPr="009236B4" w:rsidRDefault="00597128" w:rsidP="007D6174">
      <w:pPr>
        <w:ind w:firstLine="709"/>
        <w:jc w:val="both"/>
      </w:pPr>
      <w:r w:rsidRPr="009236B4">
        <w:t>Бюджетная эффективность подпрограммы достигается путем осуществления муниципальных закупок (заказов), выполнения работ на конкурсной основе. Указанный механизм позволит открыто и контролируемо осуществлять расходы, соблюдать принципы разумной достаточности при формировании структуры бюджетных расходов.</w:t>
      </w:r>
    </w:p>
    <w:p w14:paraId="05D9E101" w14:textId="77777777" w:rsidR="00597128" w:rsidRDefault="00597128" w:rsidP="007D6174">
      <w:pPr>
        <w:ind w:firstLine="709"/>
        <w:jc w:val="both"/>
      </w:pPr>
      <w:r w:rsidRPr="009236B4">
        <w:t>Экономическую эффективность подпрограммы определить не представляется возможным, так как подпрограмма имеет преимущественно социальную направленность. Выполнение мероприятий подпрограммы позволит предотвратить нанесение экономического ущерба вследствие возможного возникновения аварийных ситуаций в образовательных учреждениях.</w:t>
      </w:r>
    </w:p>
    <w:p w14:paraId="78228394" w14:textId="77777777" w:rsidR="009236B4" w:rsidRPr="009236B4" w:rsidRDefault="009236B4" w:rsidP="00597128">
      <w:pPr>
        <w:ind w:firstLine="708"/>
        <w:jc w:val="both"/>
        <w:rPr>
          <w:color w:val="00B0F0"/>
        </w:rPr>
      </w:pPr>
    </w:p>
    <w:p w14:paraId="1CD651E5" w14:textId="0001AC24" w:rsidR="00977581" w:rsidRPr="009236B4" w:rsidRDefault="00977581" w:rsidP="00977581">
      <w:pPr>
        <w:jc w:val="center"/>
        <w:rPr>
          <w:b/>
        </w:rPr>
      </w:pPr>
      <w:r w:rsidRPr="009236B4">
        <w:rPr>
          <w:b/>
        </w:rPr>
        <w:t>Глава 6. Обеспечение реализации муниципальной программы «Развитие системы образования в Арамильском городском округе до 202</w:t>
      </w:r>
      <w:r w:rsidR="00E27E55" w:rsidRPr="009236B4">
        <w:rPr>
          <w:b/>
        </w:rPr>
        <w:t>4</w:t>
      </w:r>
      <w:r w:rsidRPr="009236B4">
        <w:rPr>
          <w:b/>
        </w:rPr>
        <w:t xml:space="preserve"> года»</w:t>
      </w:r>
    </w:p>
    <w:p w14:paraId="651075A3" w14:textId="77777777" w:rsidR="00977581" w:rsidRPr="009236B4" w:rsidRDefault="00977581" w:rsidP="00977581">
      <w:pPr>
        <w:jc w:val="center"/>
        <w:rPr>
          <w:b/>
        </w:rPr>
      </w:pPr>
    </w:p>
    <w:p w14:paraId="437DD7F0" w14:textId="77777777" w:rsidR="00977581" w:rsidRPr="009236B4" w:rsidRDefault="00977581" w:rsidP="007D6174">
      <w:pPr>
        <w:ind w:firstLine="708"/>
        <w:jc w:val="both"/>
      </w:pPr>
      <w:r w:rsidRPr="009236B4">
        <w:t xml:space="preserve">Деятельность Отдела образования Арамильского городского округа в сфере образования направлена на обеспечение последовательной реализации государственной образовательной политики по развитию потенциала системы образования округа, обеспечение прав граждан на качественное, доступное, адаптивное образование, обеспечение максимального соответствия предлагаемых образовательных услуг тенденциям развития социально-экономического комплекса Арамильского городского округа. </w:t>
      </w:r>
    </w:p>
    <w:p w14:paraId="4DD1F757" w14:textId="77777777" w:rsidR="00977581" w:rsidRPr="009236B4" w:rsidRDefault="00977581" w:rsidP="007D6174">
      <w:pPr>
        <w:ind w:firstLine="708"/>
        <w:jc w:val="both"/>
      </w:pPr>
      <w:r w:rsidRPr="009236B4">
        <w:t>Стратегическими целями Отдела образования и образовательных учреждений являются:</w:t>
      </w:r>
    </w:p>
    <w:p w14:paraId="0B0AA6B1" w14:textId="77777777" w:rsidR="00977581" w:rsidRPr="009236B4" w:rsidRDefault="00977581" w:rsidP="007D6174">
      <w:pPr>
        <w:pStyle w:val="a6"/>
        <w:numPr>
          <w:ilvl w:val="0"/>
          <w:numId w:val="8"/>
        </w:numPr>
        <w:tabs>
          <w:tab w:val="left" w:pos="993"/>
        </w:tabs>
        <w:ind w:left="0" w:firstLine="709"/>
        <w:jc w:val="both"/>
      </w:pPr>
      <w:r w:rsidRPr="009236B4">
        <w:t>Обеспечение гарантии общедоступности и бесплатности дошкольного, начального общего, основного общего, среднего общего и дополнительного образования.</w:t>
      </w:r>
    </w:p>
    <w:p w14:paraId="32A97EDC" w14:textId="19701563" w:rsidR="00977581" w:rsidRPr="009236B4" w:rsidRDefault="00D24E02" w:rsidP="007D6174">
      <w:pPr>
        <w:pStyle w:val="a6"/>
        <w:numPr>
          <w:ilvl w:val="0"/>
          <w:numId w:val="8"/>
        </w:numPr>
        <w:tabs>
          <w:tab w:val="left" w:pos="993"/>
        </w:tabs>
        <w:ind w:left="0" w:firstLine="709"/>
        <w:jc w:val="both"/>
      </w:pPr>
      <w:r>
        <w:t>Сохранение</w:t>
      </w:r>
      <w:r w:rsidR="00977581" w:rsidRPr="009236B4">
        <w:t xml:space="preserve"> и укрепление здоровья детей.</w:t>
      </w:r>
    </w:p>
    <w:p w14:paraId="2B749E5B" w14:textId="77777777" w:rsidR="00977581" w:rsidRDefault="00977581" w:rsidP="007D6174">
      <w:pPr>
        <w:pStyle w:val="a6"/>
        <w:numPr>
          <w:ilvl w:val="0"/>
          <w:numId w:val="8"/>
        </w:numPr>
        <w:tabs>
          <w:tab w:val="left" w:pos="993"/>
        </w:tabs>
        <w:ind w:left="0" w:firstLine="709"/>
        <w:jc w:val="both"/>
      </w:pPr>
      <w:r w:rsidRPr="009236B4">
        <w:t>Обеспечение общегородских мероприятий и муниципальная поддержка в сфере образования.</w:t>
      </w:r>
    </w:p>
    <w:p w14:paraId="33EBDA22" w14:textId="77777777" w:rsidR="00977581" w:rsidRPr="009236B4" w:rsidRDefault="00977581" w:rsidP="007D6174">
      <w:pPr>
        <w:ind w:firstLine="708"/>
        <w:jc w:val="both"/>
      </w:pPr>
      <w:r w:rsidRPr="009236B4">
        <w:t>Деятельность Отдела образования Арамильского городского округа направлена на:</w:t>
      </w:r>
    </w:p>
    <w:p w14:paraId="7A1C125B" w14:textId="77777777" w:rsidR="00977581" w:rsidRPr="009236B4" w:rsidRDefault="00977581" w:rsidP="007D6174">
      <w:pPr>
        <w:pStyle w:val="a6"/>
        <w:numPr>
          <w:ilvl w:val="0"/>
          <w:numId w:val="9"/>
        </w:numPr>
        <w:tabs>
          <w:tab w:val="left" w:pos="993"/>
        </w:tabs>
        <w:ind w:left="0" w:firstLine="709"/>
        <w:jc w:val="both"/>
      </w:pPr>
      <w:r w:rsidRPr="009236B4">
        <w:t>обеспечение государственной политики в сфере образования;</w:t>
      </w:r>
    </w:p>
    <w:p w14:paraId="21F91C41" w14:textId="3572880A" w:rsidR="00977581" w:rsidRPr="009236B4" w:rsidRDefault="00977581" w:rsidP="007D6174">
      <w:pPr>
        <w:pStyle w:val="a6"/>
        <w:numPr>
          <w:ilvl w:val="0"/>
          <w:numId w:val="9"/>
        </w:numPr>
        <w:tabs>
          <w:tab w:val="left" w:pos="993"/>
        </w:tabs>
        <w:ind w:left="0" w:firstLine="709"/>
        <w:jc w:val="both"/>
      </w:pPr>
      <w:r w:rsidRPr="009236B4">
        <w:t>исполнение бюджетных обязательств по осуществлению расходов бюджета Арамильского городского округа</w:t>
      </w:r>
      <w:r w:rsidR="00BF3D66" w:rsidRPr="009236B4">
        <w:t xml:space="preserve"> в сфере образования</w:t>
      </w:r>
      <w:r w:rsidRPr="009236B4">
        <w:t>;</w:t>
      </w:r>
    </w:p>
    <w:p w14:paraId="6CBDB25E" w14:textId="77777777" w:rsidR="00977581" w:rsidRPr="009236B4" w:rsidRDefault="00977581" w:rsidP="007D6174">
      <w:pPr>
        <w:pStyle w:val="a6"/>
        <w:numPr>
          <w:ilvl w:val="0"/>
          <w:numId w:val="9"/>
        </w:numPr>
        <w:tabs>
          <w:tab w:val="left" w:pos="993"/>
        </w:tabs>
        <w:ind w:left="0" w:firstLine="709"/>
        <w:jc w:val="both"/>
      </w:pPr>
      <w:r w:rsidRPr="009236B4">
        <w:t>обеспечение условий доступности качественного дошкольного и общего образования в Арамильском городском округе;</w:t>
      </w:r>
    </w:p>
    <w:p w14:paraId="4470A84D" w14:textId="4B190BDB" w:rsidR="00977581" w:rsidRPr="009236B4" w:rsidRDefault="00924D10" w:rsidP="007D6174">
      <w:pPr>
        <w:pStyle w:val="a6"/>
        <w:numPr>
          <w:ilvl w:val="0"/>
          <w:numId w:val="9"/>
        </w:numPr>
        <w:tabs>
          <w:tab w:val="left" w:pos="993"/>
        </w:tabs>
        <w:ind w:left="0" w:firstLine="709"/>
        <w:jc w:val="both"/>
      </w:pPr>
      <w:r>
        <w:t>перспективные тенденции</w:t>
      </w:r>
      <w:r w:rsidR="00977581" w:rsidRPr="009236B4">
        <w:t xml:space="preserve"> социально-экономического развития Арамильского городского округа и удовлетворения образовательных потребностей граждан на качественное образование, обеспечение доступности, непрерывности и адаптивности образования, развитие инфраструктуры в целях обеспечения инновационного характера социально-экономического развития Арамильского городского округа;</w:t>
      </w:r>
    </w:p>
    <w:p w14:paraId="30F55808" w14:textId="77777777" w:rsidR="00977581" w:rsidRPr="009236B4" w:rsidRDefault="00977581" w:rsidP="007D6174">
      <w:pPr>
        <w:pStyle w:val="a6"/>
        <w:numPr>
          <w:ilvl w:val="0"/>
          <w:numId w:val="9"/>
        </w:numPr>
        <w:tabs>
          <w:tab w:val="left" w:pos="993"/>
        </w:tabs>
        <w:ind w:left="0" w:firstLine="709"/>
        <w:jc w:val="both"/>
      </w:pPr>
      <w:r w:rsidRPr="009236B4">
        <w:t>внедрение инновационных образовательных программ и апробация инновационных образовательных технологий;</w:t>
      </w:r>
    </w:p>
    <w:p w14:paraId="4F3EFE60" w14:textId="722FFDFB" w:rsidR="00977581" w:rsidRPr="009236B4" w:rsidRDefault="00977581" w:rsidP="007D6174">
      <w:pPr>
        <w:pStyle w:val="a6"/>
        <w:numPr>
          <w:ilvl w:val="0"/>
          <w:numId w:val="9"/>
        </w:numPr>
        <w:tabs>
          <w:tab w:val="left" w:pos="993"/>
        </w:tabs>
        <w:ind w:left="0" w:firstLine="709"/>
        <w:jc w:val="both"/>
      </w:pPr>
      <w:r w:rsidRPr="009236B4">
        <w:t>обеспечение детей местами в дошкольных образовательных организациях в соответствии с запросами родителей через расширение форм предоставления услуг системы дошкольного образования;</w:t>
      </w:r>
    </w:p>
    <w:p w14:paraId="3EB1900D" w14:textId="79C0B46E" w:rsidR="00977581" w:rsidRPr="009236B4" w:rsidRDefault="00977581" w:rsidP="007D6174">
      <w:pPr>
        <w:pStyle w:val="a6"/>
        <w:numPr>
          <w:ilvl w:val="0"/>
          <w:numId w:val="9"/>
        </w:numPr>
        <w:tabs>
          <w:tab w:val="left" w:pos="993"/>
        </w:tabs>
        <w:ind w:left="0" w:firstLine="709"/>
        <w:jc w:val="both"/>
      </w:pPr>
      <w:r w:rsidRPr="009236B4">
        <w:t xml:space="preserve">реализацию </w:t>
      </w:r>
      <w:r w:rsidR="00BF3D66" w:rsidRPr="009236B4">
        <w:t xml:space="preserve">государственной программы Российской Федерации «Развитие образования» </w:t>
      </w:r>
      <w:r w:rsidRPr="009236B4">
        <w:t>через поэтапное введение новых образовательных стандартов, современных условий обучения и максимально широкое использование современных информационных технологий в образовательных организациях Арамильского городского округа;</w:t>
      </w:r>
    </w:p>
    <w:p w14:paraId="3CF02122" w14:textId="77777777" w:rsidR="00977581" w:rsidRPr="009236B4" w:rsidRDefault="00977581" w:rsidP="007D6174">
      <w:pPr>
        <w:pStyle w:val="a6"/>
        <w:numPr>
          <w:ilvl w:val="0"/>
          <w:numId w:val="9"/>
        </w:numPr>
        <w:tabs>
          <w:tab w:val="left" w:pos="993"/>
        </w:tabs>
        <w:ind w:left="0" w:firstLine="709"/>
        <w:jc w:val="both"/>
      </w:pPr>
      <w:r w:rsidRPr="009236B4">
        <w:t>повышение качества образования за счет модернизации материально-технической базы образовательных организаций;</w:t>
      </w:r>
    </w:p>
    <w:p w14:paraId="6333EA18" w14:textId="77777777" w:rsidR="00977581" w:rsidRPr="009236B4" w:rsidRDefault="00977581" w:rsidP="007D6174">
      <w:pPr>
        <w:pStyle w:val="a6"/>
        <w:numPr>
          <w:ilvl w:val="0"/>
          <w:numId w:val="9"/>
        </w:numPr>
        <w:tabs>
          <w:tab w:val="left" w:pos="993"/>
        </w:tabs>
        <w:ind w:left="0" w:firstLine="709"/>
        <w:jc w:val="both"/>
      </w:pPr>
      <w:r w:rsidRPr="009236B4">
        <w:t xml:space="preserve">выявление, муниципальную поддержку и сопровождение талантливых детей Арамильского городского округа, поддержку молодых специалистов; </w:t>
      </w:r>
    </w:p>
    <w:p w14:paraId="59A88544" w14:textId="77777777" w:rsidR="00977581" w:rsidRDefault="00977581" w:rsidP="007D6174">
      <w:pPr>
        <w:pStyle w:val="a6"/>
        <w:numPr>
          <w:ilvl w:val="0"/>
          <w:numId w:val="9"/>
        </w:numPr>
        <w:tabs>
          <w:tab w:val="left" w:pos="993"/>
        </w:tabs>
        <w:ind w:left="0" w:firstLine="709"/>
        <w:jc w:val="both"/>
      </w:pPr>
      <w:r w:rsidRPr="009236B4">
        <w:t>внедрение современных организационно-экономических механизмов, направленных на эффективное использование бюджетных средств, обеспечение качества предоставляемых услуг;</w:t>
      </w:r>
    </w:p>
    <w:p w14:paraId="65B90787" w14:textId="4D1C226B" w:rsidR="00924D10" w:rsidRPr="00656C99" w:rsidRDefault="00924D10" w:rsidP="007D6174">
      <w:pPr>
        <w:pStyle w:val="a6"/>
        <w:numPr>
          <w:ilvl w:val="0"/>
          <w:numId w:val="9"/>
        </w:numPr>
        <w:tabs>
          <w:tab w:val="left" w:pos="993"/>
        </w:tabs>
        <w:autoSpaceDE w:val="0"/>
        <w:autoSpaceDN w:val="0"/>
        <w:adjustRightInd w:val="0"/>
        <w:ind w:left="0" w:firstLine="709"/>
        <w:jc w:val="both"/>
      </w:pPr>
      <w:r w:rsidRPr="00656C99">
        <w:t xml:space="preserve">выявление, системную поддержку и целевое сопровождение талантливых </w:t>
      </w:r>
      <w:r>
        <w:t xml:space="preserve">и высоко мотивированных </w:t>
      </w:r>
      <w:r w:rsidRPr="00656C99">
        <w:t xml:space="preserve">детей </w:t>
      </w:r>
      <w:r>
        <w:t xml:space="preserve">Арамильского </w:t>
      </w:r>
      <w:r w:rsidRPr="00656C99">
        <w:t>городского округа, поддержку молодых специалистов;</w:t>
      </w:r>
    </w:p>
    <w:p w14:paraId="55CAF22A" w14:textId="529169B0" w:rsidR="00924D10" w:rsidRPr="009236B4" w:rsidRDefault="00EB4C69" w:rsidP="007D6174">
      <w:pPr>
        <w:pStyle w:val="a6"/>
        <w:numPr>
          <w:ilvl w:val="0"/>
          <w:numId w:val="9"/>
        </w:numPr>
        <w:tabs>
          <w:tab w:val="left" w:pos="993"/>
        </w:tabs>
        <w:ind w:left="0" w:firstLine="709"/>
        <w:jc w:val="both"/>
      </w:pPr>
      <w:r w:rsidRPr="00656C99">
        <w:t xml:space="preserve">развитие системы патриотического воспитания несовершеннолетних граждан </w:t>
      </w:r>
      <w:r>
        <w:t xml:space="preserve">Арамильского </w:t>
      </w:r>
      <w:r w:rsidRPr="00656C99">
        <w:t>городского округа</w:t>
      </w:r>
      <w:r>
        <w:t>;</w:t>
      </w:r>
    </w:p>
    <w:p w14:paraId="310D66C8" w14:textId="553AFE8D" w:rsidR="00977581" w:rsidRPr="009236B4" w:rsidRDefault="00977581" w:rsidP="007D6174">
      <w:pPr>
        <w:pStyle w:val="a6"/>
        <w:numPr>
          <w:ilvl w:val="0"/>
          <w:numId w:val="9"/>
        </w:numPr>
        <w:tabs>
          <w:tab w:val="left" w:pos="993"/>
        </w:tabs>
        <w:ind w:left="0" w:firstLine="709"/>
        <w:jc w:val="both"/>
      </w:pPr>
      <w:r w:rsidRPr="009236B4">
        <w:t>предоставление услуг дополнительного образования для детей в возрасте от 5 до</w:t>
      </w:r>
      <w:r w:rsidR="00E27E55" w:rsidRPr="009236B4">
        <w:t xml:space="preserve"> 18 лет.</w:t>
      </w:r>
    </w:p>
    <w:p w14:paraId="0D860272" w14:textId="16B15664" w:rsidR="00EB4C69" w:rsidRPr="00656C99" w:rsidRDefault="00EB4C69" w:rsidP="007D6174">
      <w:pPr>
        <w:autoSpaceDE w:val="0"/>
        <w:autoSpaceDN w:val="0"/>
        <w:adjustRightInd w:val="0"/>
        <w:ind w:firstLine="708"/>
        <w:jc w:val="both"/>
      </w:pPr>
      <w:r w:rsidRPr="00656C99">
        <w:t xml:space="preserve">В своей деятельности </w:t>
      </w:r>
      <w:r>
        <w:t>Отдел</w:t>
      </w:r>
      <w:r w:rsidRPr="00656C99">
        <w:t xml:space="preserve"> образования реализует стратегические цели развития, отраженные в программе социально-экономического развития </w:t>
      </w:r>
      <w:r>
        <w:t xml:space="preserve">Арамильского </w:t>
      </w:r>
      <w:r w:rsidRPr="00656C99">
        <w:t xml:space="preserve">городского округа, </w:t>
      </w:r>
      <w:r>
        <w:t xml:space="preserve">до 2030 года </w:t>
      </w:r>
      <w:r w:rsidRPr="00656C99">
        <w:t>и других стратегических документах, а также достижение показателей для оценки эффективности деятельности органов местного самоуправления.</w:t>
      </w:r>
      <w:r w:rsidRPr="00656C99">
        <w:rPr>
          <w:color w:val="FF6600"/>
        </w:rPr>
        <w:t xml:space="preserve"> </w:t>
      </w:r>
    </w:p>
    <w:p w14:paraId="2D2F2987" w14:textId="77777777" w:rsidR="00977581" w:rsidRPr="009236B4" w:rsidRDefault="00977581" w:rsidP="007D6174">
      <w:pPr>
        <w:ind w:firstLine="708"/>
        <w:jc w:val="both"/>
      </w:pPr>
      <w:r w:rsidRPr="009236B4">
        <w:t>Как главному распорядителю бюджетных средств Отделу образования выделяются бюджетные ассигнования из бюджетов трех уровней (федерального, областного, местного):</w:t>
      </w:r>
    </w:p>
    <w:p w14:paraId="0558FCA9" w14:textId="77777777" w:rsidR="00977581" w:rsidRPr="009236B4" w:rsidRDefault="00977581" w:rsidP="007D6174">
      <w:pPr>
        <w:pStyle w:val="a6"/>
        <w:numPr>
          <w:ilvl w:val="0"/>
          <w:numId w:val="10"/>
        </w:numPr>
        <w:tabs>
          <w:tab w:val="left" w:pos="993"/>
        </w:tabs>
        <w:ind w:left="0" w:firstLine="709"/>
        <w:jc w:val="both"/>
      </w:pPr>
      <w:r w:rsidRPr="009236B4">
        <w:t>на текущее содержание организаций системы образования Арамильского городского округа;</w:t>
      </w:r>
    </w:p>
    <w:p w14:paraId="41E17FFD" w14:textId="77777777" w:rsidR="00977581" w:rsidRPr="009236B4" w:rsidRDefault="00977581" w:rsidP="007D6174">
      <w:pPr>
        <w:pStyle w:val="a6"/>
        <w:numPr>
          <w:ilvl w:val="0"/>
          <w:numId w:val="10"/>
        </w:numPr>
        <w:tabs>
          <w:tab w:val="left" w:pos="993"/>
        </w:tabs>
        <w:ind w:left="0" w:firstLine="709"/>
        <w:jc w:val="both"/>
      </w:pPr>
      <w:r w:rsidRPr="009236B4">
        <w:t>на текущее содержание учреждений, обеспечивающих деятельность образовательных организаций (МКУ «Организационно-методический центр»);</w:t>
      </w:r>
    </w:p>
    <w:p w14:paraId="02F7E747" w14:textId="77777777" w:rsidR="00977581" w:rsidRPr="009236B4" w:rsidRDefault="00977581" w:rsidP="007D6174">
      <w:pPr>
        <w:pStyle w:val="a6"/>
        <w:numPr>
          <w:ilvl w:val="0"/>
          <w:numId w:val="10"/>
        </w:numPr>
        <w:tabs>
          <w:tab w:val="left" w:pos="993"/>
        </w:tabs>
        <w:ind w:left="0" w:firstLine="709"/>
        <w:jc w:val="both"/>
      </w:pPr>
      <w:r w:rsidRPr="009236B4">
        <w:t>на реализацию программ и проектов Свердловской области, Арамильского городского округа;</w:t>
      </w:r>
    </w:p>
    <w:p w14:paraId="7B704483" w14:textId="77777777" w:rsidR="00977581" w:rsidRPr="009236B4" w:rsidRDefault="00977581" w:rsidP="007D6174">
      <w:pPr>
        <w:pStyle w:val="a6"/>
        <w:numPr>
          <w:ilvl w:val="0"/>
          <w:numId w:val="10"/>
        </w:numPr>
        <w:tabs>
          <w:tab w:val="left" w:pos="993"/>
        </w:tabs>
        <w:ind w:left="0" w:firstLine="709"/>
        <w:jc w:val="both"/>
      </w:pPr>
      <w:r w:rsidRPr="009236B4">
        <w:t>на реализацию федеральных целевых программ и проектов;</w:t>
      </w:r>
    </w:p>
    <w:p w14:paraId="1D015EDD" w14:textId="77777777" w:rsidR="00977581" w:rsidRPr="009236B4" w:rsidRDefault="00977581" w:rsidP="007D6174">
      <w:pPr>
        <w:pStyle w:val="a6"/>
        <w:numPr>
          <w:ilvl w:val="0"/>
          <w:numId w:val="10"/>
        </w:numPr>
        <w:tabs>
          <w:tab w:val="left" w:pos="993"/>
        </w:tabs>
        <w:ind w:left="0" w:firstLine="709"/>
        <w:jc w:val="both"/>
      </w:pPr>
      <w:r w:rsidRPr="009236B4">
        <w:t>на проведение общегородских мероприятий в образовании;</w:t>
      </w:r>
    </w:p>
    <w:p w14:paraId="58A105D9" w14:textId="77777777" w:rsidR="00977581" w:rsidRPr="009236B4" w:rsidRDefault="00977581" w:rsidP="007D6174">
      <w:pPr>
        <w:pStyle w:val="a6"/>
        <w:numPr>
          <w:ilvl w:val="0"/>
          <w:numId w:val="10"/>
        </w:numPr>
        <w:tabs>
          <w:tab w:val="left" w:pos="993"/>
        </w:tabs>
        <w:ind w:left="0" w:firstLine="709"/>
        <w:jc w:val="both"/>
      </w:pPr>
      <w:r w:rsidRPr="009236B4">
        <w:t>на подготовку и организацию оздоровительной кампании;</w:t>
      </w:r>
    </w:p>
    <w:p w14:paraId="346A2D33" w14:textId="77777777" w:rsidR="00977581" w:rsidRPr="009236B4" w:rsidRDefault="00977581" w:rsidP="007D6174">
      <w:pPr>
        <w:pStyle w:val="a6"/>
        <w:numPr>
          <w:ilvl w:val="0"/>
          <w:numId w:val="10"/>
        </w:numPr>
        <w:tabs>
          <w:tab w:val="left" w:pos="993"/>
        </w:tabs>
        <w:ind w:left="0" w:firstLine="709"/>
        <w:jc w:val="both"/>
      </w:pPr>
      <w:r w:rsidRPr="009236B4">
        <w:t>на содержание Отдела образования Арамильского городского округа;</w:t>
      </w:r>
    </w:p>
    <w:p w14:paraId="6854CF6C" w14:textId="77777777" w:rsidR="00977581" w:rsidRPr="009236B4" w:rsidRDefault="00977581" w:rsidP="007D6174">
      <w:pPr>
        <w:pStyle w:val="a6"/>
        <w:numPr>
          <w:ilvl w:val="0"/>
          <w:numId w:val="10"/>
        </w:numPr>
        <w:tabs>
          <w:tab w:val="left" w:pos="993"/>
        </w:tabs>
        <w:ind w:left="0" w:firstLine="709"/>
        <w:jc w:val="both"/>
      </w:pPr>
      <w:r w:rsidRPr="009236B4">
        <w:t>на реализацию переданных полномочий в сфере образования органами государственной власти.</w:t>
      </w:r>
    </w:p>
    <w:p w14:paraId="1CD97E3E" w14:textId="77777777" w:rsidR="00B66F95" w:rsidRPr="009236B4" w:rsidRDefault="00B66F95" w:rsidP="004F7EFE">
      <w:pPr>
        <w:jc w:val="both"/>
        <w:rPr>
          <w:color w:val="FF0000"/>
        </w:rPr>
      </w:pPr>
    </w:p>
    <w:p w14:paraId="6250F71A" w14:textId="77777777" w:rsidR="00F60E42" w:rsidRPr="009236B4" w:rsidRDefault="00F60E42" w:rsidP="00F60E42">
      <w:pPr>
        <w:ind w:left="720"/>
        <w:jc w:val="center"/>
        <w:rPr>
          <w:b/>
        </w:rPr>
      </w:pPr>
      <w:r w:rsidRPr="009236B4">
        <w:rPr>
          <w:b/>
        </w:rPr>
        <w:t>Раздел II. Цели и задачи муниципальной программы, целевые показатели реализации муниципальной программы</w:t>
      </w:r>
    </w:p>
    <w:p w14:paraId="7751BA18" w14:textId="77777777" w:rsidR="00677E6D" w:rsidRPr="009236B4" w:rsidRDefault="00677E6D" w:rsidP="00677E6D">
      <w:pPr>
        <w:jc w:val="both"/>
      </w:pPr>
    </w:p>
    <w:p w14:paraId="30767189" w14:textId="6B3CE108" w:rsidR="00F60E42" w:rsidRPr="009236B4" w:rsidRDefault="00F60E42" w:rsidP="00677E6D">
      <w:pPr>
        <w:ind w:firstLine="708"/>
        <w:jc w:val="both"/>
      </w:pPr>
      <w:r w:rsidRPr="009236B4">
        <w:t>Цели, задачи и целевые показатели реализации муниципальной программы</w:t>
      </w:r>
      <w:r w:rsidRPr="009236B4">
        <w:rPr>
          <w:b/>
        </w:rPr>
        <w:t xml:space="preserve"> </w:t>
      </w:r>
      <w:r w:rsidRPr="009236B4">
        <w:t>приведены в приложении №</w:t>
      </w:r>
      <w:r w:rsidR="005816DF">
        <w:t xml:space="preserve"> </w:t>
      </w:r>
      <w:r w:rsidRPr="009236B4">
        <w:t>1 к настоящей муниципальной программе.</w:t>
      </w:r>
    </w:p>
    <w:p w14:paraId="4AEE4FE3" w14:textId="77777777" w:rsidR="00F60E42" w:rsidRPr="009236B4" w:rsidRDefault="00F60E42" w:rsidP="00F60E42">
      <w:pPr>
        <w:ind w:firstLine="708"/>
        <w:jc w:val="both"/>
      </w:pPr>
    </w:p>
    <w:p w14:paraId="337B9D5E" w14:textId="77777777" w:rsidR="00F60E42" w:rsidRPr="009236B4" w:rsidRDefault="00F60E42" w:rsidP="00F60E42">
      <w:pPr>
        <w:ind w:firstLine="708"/>
        <w:jc w:val="center"/>
        <w:rPr>
          <w:b/>
        </w:rPr>
      </w:pPr>
      <w:r w:rsidRPr="009236B4">
        <w:rPr>
          <w:b/>
        </w:rPr>
        <w:t>Раздел III. План мероприятий по выполнению муниципальной программы</w:t>
      </w:r>
    </w:p>
    <w:p w14:paraId="2850FA30" w14:textId="77777777" w:rsidR="007E2EA9" w:rsidRPr="009236B4" w:rsidRDefault="007E2EA9" w:rsidP="00F60E42">
      <w:pPr>
        <w:ind w:firstLine="708"/>
        <w:jc w:val="center"/>
        <w:rPr>
          <w:b/>
        </w:rPr>
      </w:pPr>
    </w:p>
    <w:p w14:paraId="459AD183" w14:textId="5418252A" w:rsidR="00F60E42" w:rsidRPr="009236B4" w:rsidRDefault="00F60E42" w:rsidP="007D6174">
      <w:pPr>
        <w:ind w:firstLine="709"/>
        <w:jc w:val="both"/>
      </w:pPr>
      <w:r w:rsidRPr="009236B4">
        <w:t>План мероприятий по выполнению муниципальной программы приведен в приложени</w:t>
      </w:r>
      <w:r w:rsidR="007D445F">
        <w:t xml:space="preserve">ях </w:t>
      </w:r>
      <w:r w:rsidRPr="009236B4">
        <w:t>№</w:t>
      </w:r>
      <w:r w:rsidR="00F82E2D" w:rsidRPr="009236B4">
        <w:t xml:space="preserve"> </w:t>
      </w:r>
      <w:r w:rsidRPr="009236B4">
        <w:t>2</w:t>
      </w:r>
      <w:r w:rsidR="007D445F">
        <w:t xml:space="preserve"> и № 3</w:t>
      </w:r>
      <w:r w:rsidRPr="009236B4">
        <w:t xml:space="preserve"> к настоящей муниципальной программе.</w:t>
      </w:r>
    </w:p>
    <w:p w14:paraId="5F6472C4" w14:textId="77777777" w:rsidR="00F60E42" w:rsidRPr="009236B4" w:rsidRDefault="00F60E42" w:rsidP="007D6174">
      <w:pPr>
        <w:ind w:firstLine="709"/>
        <w:jc w:val="both"/>
      </w:pPr>
      <w:r w:rsidRPr="009236B4">
        <w:t>Исполнители муниципальной программы:</w:t>
      </w:r>
    </w:p>
    <w:p w14:paraId="745294C6" w14:textId="77777777" w:rsidR="007D445F" w:rsidRPr="00656C99" w:rsidRDefault="007D445F" w:rsidP="007D6174">
      <w:pPr>
        <w:autoSpaceDE w:val="0"/>
        <w:autoSpaceDN w:val="0"/>
        <w:adjustRightInd w:val="0"/>
        <w:ind w:firstLine="709"/>
        <w:jc w:val="both"/>
      </w:pPr>
      <w:r w:rsidRPr="00656C99">
        <w:t xml:space="preserve">1) юридические и (или) физические лица, определенные в соответствии с </w:t>
      </w:r>
      <w:hyperlink r:id="rId12" w:history="1">
        <w:r w:rsidRPr="00656C99">
          <w:t>законодательством</w:t>
        </w:r>
      </w:hyperlink>
      <w:r w:rsidRPr="00656C99">
        <w:t xml:space="preserve"> Российской Федерации о размещении заказов на поставки товаров, выполнение работ, оказание услуг для муниципальных нужд;</w:t>
      </w:r>
    </w:p>
    <w:p w14:paraId="1F225AA1" w14:textId="77777777" w:rsidR="007D445F" w:rsidRDefault="007D445F" w:rsidP="007D6174">
      <w:pPr>
        <w:autoSpaceDE w:val="0"/>
        <w:autoSpaceDN w:val="0"/>
        <w:adjustRightInd w:val="0"/>
        <w:ind w:firstLine="709"/>
        <w:jc w:val="both"/>
      </w:pPr>
      <w:r w:rsidRPr="00656C99">
        <w:t xml:space="preserve">2) муниципальный орган управления образованием </w:t>
      </w:r>
      <w:r>
        <w:t xml:space="preserve">– Отдел образования Арамильского городского округа. </w:t>
      </w:r>
    </w:p>
    <w:p w14:paraId="2B93C3CA" w14:textId="290DBA56" w:rsidR="00F60E42" w:rsidRPr="009236B4" w:rsidRDefault="007D445F" w:rsidP="007D6174">
      <w:pPr>
        <w:ind w:firstLine="709"/>
        <w:jc w:val="both"/>
      </w:pPr>
      <w:r>
        <w:t>3</w:t>
      </w:r>
      <w:r w:rsidR="00F60E42" w:rsidRPr="009236B4">
        <w:t>) муниципальные организации Арамильского городского округ</w:t>
      </w:r>
      <w:r>
        <w:t>а.</w:t>
      </w:r>
    </w:p>
    <w:p w14:paraId="268671BB" w14:textId="77777777" w:rsidR="00F60E42" w:rsidRDefault="00F60E42" w:rsidP="007D6174">
      <w:pPr>
        <w:ind w:firstLine="709"/>
        <w:jc w:val="both"/>
      </w:pPr>
      <w:r w:rsidRPr="009236B4">
        <w:t>Финансирование муниципальной программы осуществляется за счет средств федерального, областного, муниципального бюджетов.</w:t>
      </w:r>
    </w:p>
    <w:p w14:paraId="595C530E" w14:textId="77777777" w:rsidR="007D445F" w:rsidRPr="009236B4" w:rsidRDefault="007D445F" w:rsidP="00F60E42">
      <w:pPr>
        <w:ind w:firstLine="708"/>
        <w:jc w:val="both"/>
      </w:pPr>
    </w:p>
    <w:p w14:paraId="59E57BEE" w14:textId="77777777" w:rsidR="00D91A3C" w:rsidRPr="009236B4" w:rsidRDefault="00D91A3C" w:rsidP="00D91A3C">
      <w:pPr>
        <w:jc w:val="center"/>
        <w:rPr>
          <w:color w:val="FF0000"/>
        </w:rPr>
      </w:pPr>
    </w:p>
    <w:sectPr w:rsidR="00D91A3C" w:rsidRPr="009236B4" w:rsidSect="00C65E0E">
      <w:headerReference w:type="default" r:id="rId13"/>
      <w:pgSz w:w="11906" w:h="16838"/>
      <w:pgMar w:top="1134" w:right="707"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34D8FA" w14:textId="77777777" w:rsidR="006961D0" w:rsidRDefault="006961D0" w:rsidP="000B5BB6">
      <w:r>
        <w:separator/>
      </w:r>
    </w:p>
  </w:endnote>
  <w:endnote w:type="continuationSeparator" w:id="0">
    <w:p w14:paraId="736B36C3" w14:textId="77777777" w:rsidR="006961D0" w:rsidRDefault="006961D0" w:rsidP="000B5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98426" w14:textId="77777777" w:rsidR="006961D0" w:rsidRDefault="006961D0" w:rsidP="000B5BB6">
      <w:r>
        <w:separator/>
      </w:r>
    </w:p>
  </w:footnote>
  <w:footnote w:type="continuationSeparator" w:id="0">
    <w:p w14:paraId="7542344D" w14:textId="77777777" w:rsidR="006961D0" w:rsidRDefault="006961D0" w:rsidP="000B5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5838614"/>
      <w:docPartObj>
        <w:docPartGallery w:val="Page Numbers (Top of Page)"/>
        <w:docPartUnique/>
      </w:docPartObj>
    </w:sdtPr>
    <w:sdtEndPr/>
    <w:sdtContent>
      <w:p w14:paraId="1D9F5277" w14:textId="77777777" w:rsidR="00731732" w:rsidRDefault="00731732">
        <w:pPr>
          <w:pStyle w:val="ac"/>
          <w:jc w:val="center"/>
        </w:pPr>
        <w:r>
          <w:fldChar w:fldCharType="begin"/>
        </w:r>
        <w:r>
          <w:instrText>PAGE   \* MERGEFORMAT</w:instrText>
        </w:r>
        <w:r>
          <w:fldChar w:fldCharType="separate"/>
        </w:r>
        <w:r>
          <w:t>2</w:t>
        </w:r>
        <w:r>
          <w:fldChar w:fldCharType="end"/>
        </w:r>
      </w:p>
    </w:sdtContent>
  </w:sdt>
  <w:p w14:paraId="34B66BFD" w14:textId="77777777" w:rsidR="00731732" w:rsidRDefault="0073173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12490"/>
    <w:multiLevelType w:val="hybridMultilevel"/>
    <w:tmpl w:val="AD9A71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84A75"/>
    <w:multiLevelType w:val="hybridMultilevel"/>
    <w:tmpl w:val="479216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4901C9"/>
    <w:multiLevelType w:val="hybridMultilevel"/>
    <w:tmpl w:val="D624D130"/>
    <w:lvl w:ilvl="0" w:tplc="529CC43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4A26694"/>
    <w:multiLevelType w:val="hybridMultilevel"/>
    <w:tmpl w:val="ED488EC8"/>
    <w:lvl w:ilvl="0" w:tplc="6E9A76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037D7D"/>
    <w:multiLevelType w:val="hybridMultilevel"/>
    <w:tmpl w:val="D25E1D88"/>
    <w:lvl w:ilvl="0" w:tplc="529CC43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9DB5188"/>
    <w:multiLevelType w:val="multilevel"/>
    <w:tmpl w:val="4316FBB0"/>
    <w:lvl w:ilvl="0">
      <w:start w:val="1"/>
      <w:numFmt w:val="decimal"/>
      <w:lvlText w:val="%1."/>
      <w:lvlJc w:val="left"/>
      <w:pPr>
        <w:ind w:left="360" w:hanging="360"/>
      </w:pPr>
      <w:rPr>
        <w:rFonts w:hint="default"/>
        <w:b w:val="0"/>
        <w:i w:val="0"/>
        <w:color w:val="auto"/>
        <w:sz w:val="22"/>
      </w:rPr>
    </w:lvl>
    <w:lvl w:ilvl="1">
      <w:start w:val="1"/>
      <w:numFmt w:val="decimal"/>
      <w:isLgl/>
      <w:lvlText w:val="%1.%2."/>
      <w:lvlJc w:val="left"/>
      <w:pPr>
        <w:ind w:left="567" w:hanging="360"/>
      </w:pPr>
      <w:rPr>
        <w:rFonts w:hint="default"/>
      </w:rPr>
    </w:lvl>
    <w:lvl w:ilvl="2">
      <w:start w:val="1"/>
      <w:numFmt w:val="decimal"/>
      <w:isLgl/>
      <w:lvlText w:val="%1.%2.%3."/>
      <w:lvlJc w:val="left"/>
      <w:pPr>
        <w:ind w:left="113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115"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889" w:hanging="1440"/>
      </w:pPr>
      <w:rPr>
        <w:rFonts w:hint="default"/>
      </w:rPr>
    </w:lvl>
    <w:lvl w:ilvl="8">
      <w:start w:val="1"/>
      <w:numFmt w:val="decimal"/>
      <w:isLgl/>
      <w:lvlText w:val="%1.%2.%3.%4.%5.%6.%7.%8.%9."/>
      <w:lvlJc w:val="left"/>
      <w:pPr>
        <w:ind w:left="3456" w:hanging="1800"/>
      </w:pPr>
      <w:rPr>
        <w:rFonts w:hint="default"/>
      </w:rPr>
    </w:lvl>
  </w:abstractNum>
  <w:abstractNum w:abstractNumId="6" w15:restartNumberingAfterBreak="0">
    <w:nsid w:val="0A9F2005"/>
    <w:multiLevelType w:val="hybridMultilevel"/>
    <w:tmpl w:val="40AEB3EC"/>
    <w:lvl w:ilvl="0" w:tplc="21D439A4">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A7486A"/>
    <w:multiLevelType w:val="hybridMultilevel"/>
    <w:tmpl w:val="E320C6E0"/>
    <w:lvl w:ilvl="0" w:tplc="17C67828">
      <w:start w:val="1"/>
      <w:numFmt w:val="decimal"/>
      <w:lvlText w:val="%1)"/>
      <w:lvlJc w:val="left"/>
      <w:pPr>
        <w:ind w:left="720" w:hanging="360"/>
      </w:pPr>
      <w:rPr>
        <w:strike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49428FC"/>
    <w:multiLevelType w:val="hybridMultilevel"/>
    <w:tmpl w:val="E8E8C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122E62"/>
    <w:multiLevelType w:val="hybridMultilevel"/>
    <w:tmpl w:val="6074B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2B1737"/>
    <w:multiLevelType w:val="hybridMultilevel"/>
    <w:tmpl w:val="80B083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4428E1"/>
    <w:multiLevelType w:val="hybridMultilevel"/>
    <w:tmpl w:val="0EE81C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F428CF"/>
    <w:multiLevelType w:val="hybridMultilevel"/>
    <w:tmpl w:val="B1F44BC4"/>
    <w:lvl w:ilvl="0" w:tplc="D0168C1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1F9281A2"/>
    <w:multiLevelType w:val="hybridMultilevel"/>
    <w:tmpl w:val="17267356"/>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4" w15:restartNumberingAfterBreak="0">
    <w:nsid w:val="1FB35264"/>
    <w:multiLevelType w:val="hybridMultilevel"/>
    <w:tmpl w:val="F7FC1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8A7AE5"/>
    <w:multiLevelType w:val="hybridMultilevel"/>
    <w:tmpl w:val="F52087E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15:restartNumberingAfterBreak="0">
    <w:nsid w:val="20DD79BB"/>
    <w:multiLevelType w:val="hybridMultilevel"/>
    <w:tmpl w:val="E17263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2916D7"/>
    <w:multiLevelType w:val="hybridMultilevel"/>
    <w:tmpl w:val="EA382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7F3509"/>
    <w:multiLevelType w:val="hybridMultilevel"/>
    <w:tmpl w:val="9B08F150"/>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6A79D7"/>
    <w:multiLevelType w:val="hybridMultilevel"/>
    <w:tmpl w:val="AF4EED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691777"/>
    <w:multiLevelType w:val="hybridMultilevel"/>
    <w:tmpl w:val="B9DCCD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11B21AF"/>
    <w:multiLevelType w:val="hybridMultilevel"/>
    <w:tmpl w:val="BA307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E86BFF"/>
    <w:multiLevelType w:val="hybridMultilevel"/>
    <w:tmpl w:val="62C6BFF4"/>
    <w:lvl w:ilvl="0" w:tplc="529CC430">
      <w:start w:val="1"/>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3" w15:restartNumberingAfterBreak="0">
    <w:nsid w:val="384A31B2"/>
    <w:multiLevelType w:val="hybridMultilevel"/>
    <w:tmpl w:val="5A76EB9E"/>
    <w:lvl w:ilvl="0" w:tplc="B7D88E0E">
      <w:start w:val="1"/>
      <w:numFmt w:val="bullet"/>
      <w:lvlText w:val=""/>
      <w:lvlJc w:val="left"/>
      <w:pPr>
        <w:ind w:left="1080"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4" w15:restartNumberingAfterBreak="0">
    <w:nsid w:val="386E2101"/>
    <w:multiLevelType w:val="hybridMultilevel"/>
    <w:tmpl w:val="A358E696"/>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74759E"/>
    <w:multiLevelType w:val="hybridMultilevel"/>
    <w:tmpl w:val="6868C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7C05DDE"/>
    <w:multiLevelType w:val="hybridMultilevel"/>
    <w:tmpl w:val="CE0C40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B967CA2"/>
    <w:multiLevelType w:val="hybridMultilevel"/>
    <w:tmpl w:val="4686DB16"/>
    <w:lvl w:ilvl="0" w:tplc="D0168C18">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8" w15:restartNumberingAfterBreak="0">
    <w:nsid w:val="51D22927"/>
    <w:multiLevelType w:val="hybridMultilevel"/>
    <w:tmpl w:val="31D0780A"/>
    <w:lvl w:ilvl="0" w:tplc="A5E6ED8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37E5B32"/>
    <w:multiLevelType w:val="hybridMultilevel"/>
    <w:tmpl w:val="9AEE121C"/>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CF0CAA"/>
    <w:multiLevelType w:val="hybridMultilevel"/>
    <w:tmpl w:val="2ABE0968"/>
    <w:lvl w:ilvl="0" w:tplc="25B4B0F0">
      <w:start w:val="1"/>
      <w:numFmt w:val="decimal"/>
      <w:lvlText w:val="%1"/>
      <w:lvlJc w:val="right"/>
      <w:pPr>
        <w:tabs>
          <w:tab w:val="num" w:pos="72"/>
        </w:tabs>
        <w:ind w:left="72" w:firstLine="21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86560AA"/>
    <w:multiLevelType w:val="hybridMultilevel"/>
    <w:tmpl w:val="361C33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F7271CA"/>
    <w:multiLevelType w:val="hybridMultilevel"/>
    <w:tmpl w:val="63842794"/>
    <w:lvl w:ilvl="0" w:tplc="D0168C1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15:restartNumberingAfterBreak="0">
    <w:nsid w:val="605B4909"/>
    <w:multiLevelType w:val="hybridMultilevel"/>
    <w:tmpl w:val="27CE4F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6B5280"/>
    <w:multiLevelType w:val="hybridMultilevel"/>
    <w:tmpl w:val="69623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D14E22"/>
    <w:multiLevelType w:val="hybridMultilevel"/>
    <w:tmpl w:val="797C0C8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4EB395E"/>
    <w:multiLevelType w:val="hybridMultilevel"/>
    <w:tmpl w:val="0A9417A8"/>
    <w:lvl w:ilvl="0" w:tplc="D0168C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39556C"/>
    <w:multiLevelType w:val="hybridMultilevel"/>
    <w:tmpl w:val="6ECADD7A"/>
    <w:lvl w:ilvl="0" w:tplc="38F0BEE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5E3788"/>
    <w:multiLevelType w:val="hybridMultilevel"/>
    <w:tmpl w:val="46DE29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CA760F7"/>
    <w:multiLevelType w:val="hybridMultilevel"/>
    <w:tmpl w:val="6040D8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4"/>
  </w:num>
  <w:num w:numId="3">
    <w:abstractNumId w:val="2"/>
  </w:num>
  <w:num w:numId="4">
    <w:abstractNumId w:val="2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7"/>
  </w:num>
  <w:num w:numId="8">
    <w:abstractNumId w:val="21"/>
  </w:num>
  <w:num w:numId="9">
    <w:abstractNumId w:val="31"/>
  </w:num>
  <w:num w:numId="10">
    <w:abstractNumId w:val="32"/>
  </w:num>
  <w:num w:numId="11">
    <w:abstractNumId w:val="6"/>
  </w:num>
  <w:num w:numId="12">
    <w:abstractNumId w:val="16"/>
  </w:num>
  <w:num w:numId="13">
    <w:abstractNumId w:val="9"/>
  </w:num>
  <w:num w:numId="14">
    <w:abstractNumId w:val="13"/>
  </w:num>
  <w:num w:numId="15">
    <w:abstractNumId w:val="36"/>
  </w:num>
  <w:num w:numId="16">
    <w:abstractNumId w:val="12"/>
  </w:num>
  <w:num w:numId="17">
    <w:abstractNumId w:val="20"/>
  </w:num>
  <w:num w:numId="18">
    <w:abstractNumId w:val="37"/>
  </w:num>
  <w:num w:numId="19">
    <w:abstractNumId w:val="29"/>
  </w:num>
  <w:num w:numId="20">
    <w:abstractNumId w:val="24"/>
  </w:num>
  <w:num w:numId="21">
    <w:abstractNumId w:val="18"/>
  </w:num>
  <w:num w:numId="22">
    <w:abstractNumId w:val="5"/>
  </w:num>
  <w:num w:numId="23">
    <w:abstractNumId w:val="35"/>
  </w:num>
  <w:num w:numId="24">
    <w:abstractNumId w:val="0"/>
  </w:num>
  <w:num w:numId="25">
    <w:abstractNumId w:val="25"/>
  </w:num>
  <w:num w:numId="26">
    <w:abstractNumId w:val="15"/>
  </w:num>
  <w:num w:numId="27">
    <w:abstractNumId w:val="8"/>
  </w:num>
  <w:num w:numId="28">
    <w:abstractNumId w:val="19"/>
  </w:num>
  <w:num w:numId="29">
    <w:abstractNumId w:val="3"/>
  </w:num>
  <w:num w:numId="30">
    <w:abstractNumId w:val="23"/>
  </w:num>
  <w:num w:numId="31">
    <w:abstractNumId w:val="14"/>
  </w:num>
  <w:num w:numId="32">
    <w:abstractNumId w:val="33"/>
  </w:num>
  <w:num w:numId="33">
    <w:abstractNumId w:val="1"/>
  </w:num>
  <w:num w:numId="34">
    <w:abstractNumId w:val="34"/>
  </w:num>
  <w:num w:numId="35">
    <w:abstractNumId w:val="26"/>
  </w:num>
  <w:num w:numId="36">
    <w:abstractNumId w:val="39"/>
  </w:num>
  <w:num w:numId="37">
    <w:abstractNumId w:val="11"/>
  </w:num>
  <w:num w:numId="38">
    <w:abstractNumId w:val="10"/>
  </w:num>
  <w:num w:numId="39">
    <w:abstractNumId w:val="38"/>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D27"/>
    <w:rsid w:val="00003B36"/>
    <w:rsid w:val="00006BB9"/>
    <w:rsid w:val="00007AEB"/>
    <w:rsid w:val="000125B4"/>
    <w:rsid w:val="000303B9"/>
    <w:rsid w:val="00045787"/>
    <w:rsid w:val="00050335"/>
    <w:rsid w:val="000534E3"/>
    <w:rsid w:val="00055681"/>
    <w:rsid w:val="0005660F"/>
    <w:rsid w:val="00056A5C"/>
    <w:rsid w:val="00057787"/>
    <w:rsid w:val="0008233D"/>
    <w:rsid w:val="000950A2"/>
    <w:rsid w:val="00097B2D"/>
    <w:rsid w:val="000A615E"/>
    <w:rsid w:val="000A7D63"/>
    <w:rsid w:val="000B4AED"/>
    <w:rsid w:val="000B51B9"/>
    <w:rsid w:val="000B5BB6"/>
    <w:rsid w:val="000C2635"/>
    <w:rsid w:val="000D2A6E"/>
    <w:rsid w:val="000D3807"/>
    <w:rsid w:val="000D5FB9"/>
    <w:rsid w:val="000E20DD"/>
    <w:rsid w:val="000E2113"/>
    <w:rsid w:val="000E6ABB"/>
    <w:rsid w:val="000F107F"/>
    <w:rsid w:val="000F267A"/>
    <w:rsid w:val="000F3A9A"/>
    <w:rsid w:val="000F5872"/>
    <w:rsid w:val="00105DD9"/>
    <w:rsid w:val="00114B50"/>
    <w:rsid w:val="00120AE3"/>
    <w:rsid w:val="001266DB"/>
    <w:rsid w:val="00130F7C"/>
    <w:rsid w:val="001315DF"/>
    <w:rsid w:val="001414A9"/>
    <w:rsid w:val="00143E9E"/>
    <w:rsid w:val="001476FC"/>
    <w:rsid w:val="00151509"/>
    <w:rsid w:val="001537C8"/>
    <w:rsid w:val="00153B84"/>
    <w:rsid w:val="00164593"/>
    <w:rsid w:val="0017093F"/>
    <w:rsid w:val="001753D7"/>
    <w:rsid w:val="001774B4"/>
    <w:rsid w:val="00183003"/>
    <w:rsid w:val="001921BE"/>
    <w:rsid w:val="001A0700"/>
    <w:rsid w:val="001A6E9B"/>
    <w:rsid w:val="001B1C9A"/>
    <w:rsid w:val="001B1CA5"/>
    <w:rsid w:val="001B652A"/>
    <w:rsid w:val="001C5D70"/>
    <w:rsid w:val="001D31FF"/>
    <w:rsid w:val="002043A9"/>
    <w:rsid w:val="0021169E"/>
    <w:rsid w:val="00212571"/>
    <w:rsid w:val="002151BA"/>
    <w:rsid w:val="00222EB9"/>
    <w:rsid w:val="0022504E"/>
    <w:rsid w:val="0022722E"/>
    <w:rsid w:val="002273EF"/>
    <w:rsid w:val="00230150"/>
    <w:rsid w:val="00232460"/>
    <w:rsid w:val="0023658E"/>
    <w:rsid w:val="00242504"/>
    <w:rsid w:val="00244DEA"/>
    <w:rsid w:val="00245F46"/>
    <w:rsid w:val="002462D5"/>
    <w:rsid w:val="00250521"/>
    <w:rsid w:val="00250601"/>
    <w:rsid w:val="00252C6D"/>
    <w:rsid w:val="00255BF9"/>
    <w:rsid w:val="0025692B"/>
    <w:rsid w:val="00263286"/>
    <w:rsid w:val="00274753"/>
    <w:rsid w:val="00276738"/>
    <w:rsid w:val="00276AB6"/>
    <w:rsid w:val="00285CE8"/>
    <w:rsid w:val="002908C6"/>
    <w:rsid w:val="002914D2"/>
    <w:rsid w:val="002925FA"/>
    <w:rsid w:val="002A2D20"/>
    <w:rsid w:val="002A5E89"/>
    <w:rsid w:val="002A7D6E"/>
    <w:rsid w:val="002B3BAA"/>
    <w:rsid w:val="002B6C64"/>
    <w:rsid w:val="002B6CD7"/>
    <w:rsid w:val="002C6652"/>
    <w:rsid w:val="002D0677"/>
    <w:rsid w:val="002D234E"/>
    <w:rsid w:val="002D7DF6"/>
    <w:rsid w:val="002E0EAC"/>
    <w:rsid w:val="002F3C8E"/>
    <w:rsid w:val="00300788"/>
    <w:rsid w:val="00302575"/>
    <w:rsid w:val="003034B6"/>
    <w:rsid w:val="00307184"/>
    <w:rsid w:val="00311E52"/>
    <w:rsid w:val="0031389C"/>
    <w:rsid w:val="00323224"/>
    <w:rsid w:val="003233FB"/>
    <w:rsid w:val="00327C88"/>
    <w:rsid w:val="003314E4"/>
    <w:rsid w:val="00331ABF"/>
    <w:rsid w:val="00340511"/>
    <w:rsid w:val="00341C75"/>
    <w:rsid w:val="003535D7"/>
    <w:rsid w:val="00354460"/>
    <w:rsid w:val="00357461"/>
    <w:rsid w:val="003602A8"/>
    <w:rsid w:val="0036645B"/>
    <w:rsid w:val="00370080"/>
    <w:rsid w:val="00370F0C"/>
    <w:rsid w:val="00371574"/>
    <w:rsid w:val="00372C52"/>
    <w:rsid w:val="003774F4"/>
    <w:rsid w:val="00383068"/>
    <w:rsid w:val="00385EBB"/>
    <w:rsid w:val="00387AE4"/>
    <w:rsid w:val="00395712"/>
    <w:rsid w:val="00396E84"/>
    <w:rsid w:val="003A11A9"/>
    <w:rsid w:val="003B0A75"/>
    <w:rsid w:val="003B62B9"/>
    <w:rsid w:val="003C3C25"/>
    <w:rsid w:val="003C5B7E"/>
    <w:rsid w:val="003C7E81"/>
    <w:rsid w:val="003D41B0"/>
    <w:rsid w:val="003E6107"/>
    <w:rsid w:val="00401AE9"/>
    <w:rsid w:val="00405BAF"/>
    <w:rsid w:val="00410372"/>
    <w:rsid w:val="004224A4"/>
    <w:rsid w:val="00423411"/>
    <w:rsid w:val="004379B9"/>
    <w:rsid w:val="00441CDC"/>
    <w:rsid w:val="00442C88"/>
    <w:rsid w:val="00444996"/>
    <w:rsid w:val="00444F0A"/>
    <w:rsid w:val="00445A8C"/>
    <w:rsid w:val="00452679"/>
    <w:rsid w:val="00453C85"/>
    <w:rsid w:val="00454458"/>
    <w:rsid w:val="0046054D"/>
    <w:rsid w:val="00466723"/>
    <w:rsid w:val="0047220C"/>
    <w:rsid w:val="004845A9"/>
    <w:rsid w:val="00484874"/>
    <w:rsid w:val="0048633D"/>
    <w:rsid w:val="004A4B72"/>
    <w:rsid w:val="004A4C3D"/>
    <w:rsid w:val="004B72C6"/>
    <w:rsid w:val="004C2A71"/>
    <w:rsid w:val="004E138E"/>
    <w:rsid w:val="004E1C82"/>
    <w:rsid w:val="004E277B"/>
    <w:rsid w:val="004E325B"/>
    <w:rsid w:val="004F051A"/>
    <w:rsid w:val="004F642C"/>
    <w:rsid w:val="004F7EFE"/>
    <w:rsid w:val="005018DD"/>
    <w:rsid w:val="0050457B"/>
    <w:rsid w:val="00515BC0"/>
    <w:rsid w:val="00516DA5"/>
    <w:rsid w:val="0052631B"/>
    <w:rsid w:val="00533176"/>
    <w:rsid w:val="00533794"/>
    <w:rsid w:val="005342E5"/>
    <w:rsid w:val="0054146A"/>
    <w:rsid w:val="00550E8D"/>
    <w:rsid w:val="005520F2"/>
    <w:rsid w:val="0055431C"/>
    <w:rsid w:val="0055793E"/>
    <w:rsid w:val="00560756"/>
    <w:rsid w:val="00562201"/>
    <w:rsid w:val="00570249"/>
    <w:rsid w:val="005736A1"/>
    <w:rsid w:val="00575CC2"/>
    <w:rsid w:val="005816DF"/>
    <w:rsid w:val="00585C6A"/>
    <w:rsid w:val="005923B1"/>
    <w:rsid w:val="00597128"/>
    <w:rsid w:val="005A77C0"/>
    <w:rsid w:val="005B6787"/>
    <w:rsid w:val="005C11F8"/>
    <w:rsid w:val="005C73F7"/>
    <w:rsid w:val="005D3CAE"/>
    <w:rsid w:val="005F23C9"/>
    <w:rsid w:val="005F2A6A"/>
    <w:rsid w:val="005F3984"/>
    <w:rsid w:val="005F4A61"/>
    <w:rsid w:val="0060117A"/>
    <w:rsid w:val="00601460"/>
    <w:rsid w:val="00601A3C"/>
    <w:rsid w:val="00612A03"/>
    <w:rsid w:val="00615C86"/>
    <w:rsid w:val="00616FA4"/>
    <w:rsid w:val="00620EA4"/>
    <w:rsid w:val="00630079"/>
    <w:rsid w:val="00633186"/>
    <w:rsid w:val="006422CA"/>
    <w:rsid w:val="0064266B"/>
    <w:rsid w:val="00644BC1"/>
    <w:rsid w:val="006451EE"/>
    <w:rsid w:val="00653046"/>
    <w:rsid w:val="00656F6D"/>
    <w:rsid w:val="00677E6D"/>
    <w:rsid w:val="00682248"/>
    <w:rsid w:val="00684D27"/>
    <w:rsid w:val="00691901"/>
    <w:rsid w:val="006961D0"/>
    <w:rsid w:val="006A1A45"/>
    <w:rsid w:val="006A7AEE"/>
    <w:rsid w:val="006B474F"/>
    <w:rsid w:val="006B7D30"/>
    <w:rsid w:val="006C0365"/>
    <w:rsid w:val="006C3E10"/>
    <w:rsid w:val="006C453C"/>
    <w:rsid w:val="006C4D24"/>
    <w:rsid w:val="006C7122"/>
    <w:rsid w:val="006D1CE7"/>
    <w:rsid w:val="006D2D8D"/>
    <w:rsid w:val="006D6336"/>
    <w:rsid w:val="006E2176"/>
    <w:rsid w:val="006E698D"/>
    <w:rsid w:val="006E785A"/>
    <w:rsid w:val="006F1A51"/>
    <w:rsid w:val="006F1D0C"/>
    <w:rsid w:val="006F1E39"/>
    <w:rsid w:val="006F23C8"/>
    <w:rsid w:val="006F7012"/>
    <w:rsid w:val="006F7B61"/>
    <w:rsid w:val="0071165D"/>
    <w:rsid w:val="0071422F"/>
    <w:rsid w:val="00720089"/>
    <w:rsid w:val="0072735C"/>
    <w:rsid w:val="00731732"/>
    <w:rsid w:val="00731806"/>
    <w:rsid w:val="00731BCB"/>
    <w:rsid w:val="00732091"/>
    <w:rsid w:val="00732345"/>
    <w:rsid w:val="00737601"/>
    <w:rsid w:val="007462C7"/>
    <w:rsid w:val="007533C7"/>
    <w:rsid w:val="00757495"/>
    <w:rsid w:val="007614E4"/>
    <w:rsid w:val="00761841"/>
    <w:rsid w:val="00780CAB"/>
    <w:rsid w:val="00783749"/>
    <w:rsid w:val="007837A7"/>
    <w:rsid w:val="007853AB"/>
    <w:rsid w:val="007868ED"/>
    <w:rsid w:val="00791DED"/>
    <w:rsid w:val="00792791"/>
    <w:rsid w:val="007A1CD4"/>
    <w:rsid w:val="007A3B47"/>
    <w:rsid w:val="007A4826"/>
    <w:rsid w:val="007A67C8"/>
    <w:rsid w:val="007B095E"/>
    <w:rsid w:val="007B54ED"/>
    <w:rsid w:val="007C316E"/>
    <w:rsid w:val="007D0C4E"/>
    <w:rsid w:val="007D2D4D"/>
    <w:rsid w:val="007D445F"/>
    <w:rsid w:val="007D6174"/>
    <w:rsid w:val="007D7154"/>
    <w:rsid w:val="007E2EA9"/>
    <w:rsid w:val="007E3B01"/>
    <w:rsid w:val="007E4681"/>
    <w:rsid w:val="007F037A"/>
    <w:rsid w:val="007F039C"/>
    <w:rsid w:val="007F457D"/>
    <w:rsid w:val="007F561C"/>
    <w:rsid w:val="007F7107"/>
    <w:rsid w:val="00816B96"/>
    <w:rsid w:val="00826D7B"/>
    <w:rsid w:val="00833469"/>
    <w:rsid w:val="0083567C"/>
    <w:rsid w:val="008373E6"/>
    <w:rsid w:val="00841822"/>
    <w:rsid w:val="00843472"/>
    <w:rsid w:val="00843854"/>
    <w:rsid w:val="00851B73"/>
    <w:rsid w:val="00853CE4"/>
    <w:rsid w:val="00855DE7"/>
    <w:rsid w:val="00857362"/>
    <w:rsid w:val="00871632"/>
    <w:rsid w:val="008864F5"/>
    <w:rsid w:val="00893465"/>
    <w:rsid w:val="00894F15"/>
    <w:rsid w:val="008967DE"/>
    <w:rsid w:val="008970B6"/>
    <w:rsid w:val="008973D3"/>
    <w:rsid w:val="008C3466"/>
    <w:rsid w:val="008C34DC"/>
    <w:rsid w:val="008C4838"/>
    <w:rsid w:val="008D48B8"/>
    <w:rsid w:val="008D66D2"/>
    <w:rsid w:val="008E2F0D"/>
    <w:rsid w:val="008E572E"/>
    <w:rsid w:val="008F25C0"/>
    <w:rsid w:val="008F2E84"/>
    <w:rsid w:val="00900772"/>
    <w:rsid w:val="00902C87"/>
    <w:rsid w:val="0090774D"/>
    <w:rsid w:val="00907E5F"/>
    <w:rsid w:val="009201EB"/>
    <w:rsid w:val="009236B4"/>
    <w:rsid w:val="00924D10"/>
    <w:rsid w:val="0093032E"/>
    <w:rsid w:val="009328EF"/>
    <w:rsid w:val="00933F22"/>
    <w:rsid w:val="00935B49"/>
    <w:rsid w:val="009370F9"/>
    <w:rsid w:val="00953473"/>
    <w:rsid w:val="009534FE"/>
    <w:rsid w:val="009570D7"/>
    <w:rsid w:val="009572D8"/>
    <w:rsid w:val="009604E9"/>
    <w:rsid w:val="009606EC"/>
    <w:rsid w:val="00960F77"/>
    <w:rsid w:val="00966707"/>
    <w:rsid w:val="00977581"/>
    <w:rsid w:val="00984659"/>
    <w:rsid w:val="00986460"/>
    <w:rsid w:val="009950A6"/>
    <w:rsid w:val="009A60C2"/>
    <w:rsid w:val="009B1120"/>
    <w:rsid w:val="009C5D53"/>
    <w:rsid w:val="009D21A6"/>
    <w:rsid w:val="009E0831"/>
    <w:rsid w:val="00A124FD"/>
    <w:rsid w:val="00A14B78"/>
    <w:rsid w:val="00A3639B"/>
    <w:rsid w:val="00A57BC6"/>
    <w:rsid w:val="00A624CC"/>
    <w:rsid w:val="00A66880"/>
    <w:rsid w:val="00A671B1"/>
    <w:rsid w:val="00A732AB"/>
    <w:rsid w:val="00A83847"/>
    <w:rsid w:val="00A90A54"/>
    <w:rsid w:val="00A96211"/>
    <w:rsid w:val="00AA726E"/>
    <w:rsid w:val="00AC04B5"/>
    <w:rsid w:val="00AC7A6B"/>
    <w:rsid w:val="00AC7C35"/>
    <w:rsid w:val="00AE0A3B"/>
    <w:rsid w:val="00AE31E0"/>
    <w:rsid w:val="00AE7F8F"/>
    <w:rsid w:val="00AF40B2"/>
    <w:rsid w:val="00AF4B00"/>
    <w:rsid w:val="00B00A4A"/>
    <w:rsid w:val="00B00DD3"/>
    <w:rsid w:val="00B1663F"/>
    <w:rsid w:val="00B168E7"/>
    <w:rsid w:val="00B20A4F"/>
    <w:rsid w:val="00B2495A"/>
    <w:rsid w:val="00B263C7"/>
    <w:rsid w:val="00B3482D"/>
    <w:rsid w:val="00B41A60"/>
    <w:rsid w:val="00B4377C"/>
    <w:rsid w:val="00B46ADB"/>
    <w:rsid w:val="00B47BA5"/>
    <w:rsid w:val="00B526CD"/>
    <w:rsid w:val="00B550E3"/>
    <w:rsid w:val="00B62FDC"/>
    <w:rsid w:val="00B6523D"/>
    <w:rsid w:val="00B66F95"/>
    <w:rsid w:val="00B749E3"/>
    <w:rsid w:val="00B91DFB"/>
    <w:rsid w:val="00B93E47"/>
    <w:rsid w:val="00BA05CA"/>
    <w:rsid w:val="00BA5396"/>
    <w:rsid w:val="00BB6A60"/>
    <w:rsid w:val="00BC43E2"/>
    <w:rsid w:val="00BC448B"/>
    <w:rsid w:val="00BD1B55"/>
    <w:rsid w:val="00BD3E67"/>
    <w:rsid w:val="00BD54A0"/>
    <w:rsid w:val="00BE02E2"/>
    <w:rsid w:val="00BE1133"/>
    <w:rsid w:val="00BE36F9"/>
    <w:rsid w:val="00BE3FB8"/>
    <w:rsid w:val="00BE72E7"/>
    <w:rsid w:val="00BE7A82"/>
    <w:rsid w:val="00BF101A"/>
    <w:rsid w:val="00BF1D9C"/>
    <w:rsid w:val="00BF3D66"/>
    <w:rsid w:val="00BF4479"/>
    <w:rsid w:val="00BF4A6B"/>
    <w:rsid w:val="00BF6E50"/>
    <w:rsid w:val="00C00A1B"/>
    <w:rsid w:val="00C01BC7"/>
    <w:rsid w:val="00C1321D"/>
    <w:rsid w:val="00C15DA5"/>
    <w:rsid w:val="00C24285"/>
    <w:rsid w:val="00C24F19"/>
    <w:rsid w:val="00C343FF"/>
    <w:rsid w:val="00C37F6E"/>
    <w:rsid w:val="00C41730"/>
    <w:rsid w:val="00C51264"/>
    <w:rsid w:val="00C54634"/>
    <w:rsid w:val="00C6159C"/>
    <w:rsid w:val="00C64385"/>
    <w:rsid w:val="00C65E0E"/>
    <w:rsid w:val="00C673EF"/>
    <w:rsid w:val="00C80916"/>
    <w:rsid w:val="00C828D2"/>
    <w:rsid w:val="00C830E4"/>
    <w:rsid w:val="00C94A7A"/>
    <w:rsid w:val="00C94B83"/>
    <w:rsid w:val="00CA0C72"/>
    <w:rsid w:val="00CA4099"/>
    <w:rsid w:val="00CC4CF0"/>
    <w:rsid w:val="00CC5C17"/>
    <w:rsid w:val="00CD20BD"/>
    <w:rsid w:val="00CE0EBA"/>
    <w:rsid w:val="00CE3702"/>
    <w:rsid w:val="00CF76F6"/>
    <w:rsid w:val="00D06651"/>
    <w:rsid w:val="00D1587A"/>
    <w:rsid w:val="00D17773"/>
    <w:rsid w:val="00D21BA9"/>
    <w:rsid w:val="00D24E02"/>
    <w:rsid w:val="00D2540E"/>
    <w:rsid w:val="00D261D1"/>
    <w:rsid w:val="00D305E2"/>
    <w:rsid w:val="00D333C4"/>
    <w:rsid w:val="00D377BB"/>
    <w:rsid w:val="00D37FEA"/>
    <w:rsid w:val="00D4739D"/>
    <w:rsid w:val="00D57B7D"/>
    <w:rsid w:val="00D64BAD"/>
    <w:rsid w:val="00D66C31"/>
    <w:rsid w:val="00D72CA8"/>
    <w:rsid w:val="00D91A3C"/>
    <w:rsid w:val="00D94EA0"/>
    <w:rsid w:val="00DA1EEA"/>
    <w:rsid w:val="00DA4B61"/>
    <w:rsid w:val="00DB3500"/>
    <w:rsid w:val="00DB3B02"/>
    <w:rsid w:val="00DB6FEA"/>
    <w:rsid w:val="00DC0FCB"/>
    <w:rsid w:val="00DC7DD0"/>
    <w:rsid w:val="00DD1432"/>
    <w:rsid w:val="00DD2166"/>
    <w:rsid w:val="00DE265A"/>
    <w:rsid w:val="00DE339D"/>
    <w:rsid w:val="00DF750D"/>
    <w:rsid w:val="00E00AF8"/>
    <w:rsid w:val="00E0658B"/>
    <w:rsid w:val="00E10005"/>
    <w:rsid w:val="00E11E05"/>
    <w:rsid w:val="00E129F8"/>
    <w:rsid w:val="00E23123"/>
    <w:rsid w:val="00E23F13"/>
    <w:rsid w:val="00E27E55"/>
    <w:rsid w:val="00E309CE"/>
    <w:rsid w:val="00E32BB1"/>
    <w:rsid w:val="00E411F5"/>
    <w:rsid w:val="00E4502A"/>
    <w:rsid w:val="00E53284"/>
    <w:rsid w:val="00E54F1C"/>
    <w:rsid w:val="00E5773A"/>
    <w:rsid w:val="00E61CF9"/>
    <w:rsid w:val="00E62C57"/>
    <w:rsid w:val="00E826E5"/>
    <w:rsid w:val="00E94BA7"/>
    <w:rsid w:val="00EA313F"/>
    <w:rsid w:val="00EB18AC"/>
    <w:rsid w:val="00EB4C69"/>
    <w:rsid w:val="00EB5192"/>
    <w:rsid w:val="00EB5D08"/>
    <w:rsid w:val="00EE253B"/>
    <w:rsid w:val="00EF0F05"/>
    <w:rsid w:val="00EF207F"/>
    <w:rsid w:val="00EF4243"/>
    <w:rsid w:val="00F10EBA"/>
    <w:rsid w:val="00F25C8F"/>
    <w:rsid w:val="00F25F99"/>
    <w:rsid w:val="00F322F7"/>
    <w:rsid w:val="00F326CD"/>
    <w:rsid w:val="00F459A7"/>
    <w:rsid w:val="00F54F2D"/>
    <w:rsid w:val="00F56543"/>
    <w:rsid w:val="00F568B1"/>
    <w:rsid w:val="00F57B6E"/>
    <w:rsid w:val="00F60E42"/>
    <w:rsid w:val="00F63D02"/>
    <w:rsid w:val="00F66FB1"/>
    <w:rsid w:val="00F70B6B"/>
    <w:rsid w:val="00F75E9C"/>
    <w:rsid w:val="00F81F9D"/>
    <w:rsid w:val="00F82E2D"/>
    <w:rsid w:val="00F90663"/>
    <w:rsid w:val="00F9672D"/>
    <w:rsid w:val="00F96FAB"/>
    <w:rsid w:val="00FA2BB6"/>
    <w:rsid w:val="00FA53D8"/>
    <w:rsid w:val="00FB05DB"/>
    <w:rsid w:val="00FB1650"/>
    <w:rsid w:val="00FB1E0E"/>
    <w:rsid w:val="00FC496F"/>
    <w:rsid w:val="00FD6201"/>
    <w:rsid w:val="00FD6300"/>
    <w:rsid w:val="00FD6742"/>
    <w:rsid w:val="00FD6848"/>
    <w:rsid w:val="00FD744F"/>
    <w:rsid w:val="00FE08EF"/>
    <w:rsid w:val="00FE0E8D"/>
    <w:rsid w:val="00FE2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2F112D2"/>
  <w15:docId w15:val="{509D00EA-5CF4-437A-8314-74EB509D8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502A"/>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E4502A"/>
    <w:pPr>
      <w:autoSpaceDE w:val="0"/>
      <w:autoSpaceDN w:val="0"/>
      <w:adjustRightInd w:val="0"/>
      <w:spacing w:before="108" w:after="108"/>
      <w:jc w:val="center"/>
      <w:outlineLvl w:val="0"/>
    </w:pPr>
    <w:rPr>
      <w:rFonts w:ascii="Arial" w:hAnsi="Arial"/>
      <w:b/>
      <w:bCs/>
      <w:color w:val="26282F"/>
      <w:sz w:val="24"/>
      <w:szCs w:val="24"/>
    </w:rPr>
  </w:style>
  <w:style w:type="paragraph" w:styleId="2">
    <w:name w:val="heading 2"/>
    <w:basedOn w:val="a"/>
    <w:next w:val="a"/>
    <w:link w:val="20"/>
    <w:uiPriority w:val="9"/>
    <w:semiHidden/>
    <w:unhideWhenUsed/>
    <w:qFormat/>
    <w:rsid w:val="00385EBB"/>
    <w:pPr>
      <w:keepNext/>
      <w:spacing w:before="240" w:after="60"/>
      <w:outlineLvl w:val="1"/>
    </w:pPr>
    <w:rPr>
      <w:rFonts w:ascii="Cambria" w:hAnsi="Cambria"/>
      <w:b/>
      <w:bCs/>
      <w:i/>
      <w:iCs/>
    </w:rPr>
  </w:style>
  <w:style w:type="paragraph" w:styleId="5">
    <w:name w:val="heading 5"/>
    <w:basedOn w:val="a"/>
    <w:next w:val="a"/>
    <w:link w:val="50"/>
    <w:uiPriority w:val="9"/>
    <w:semiHidden/>
    <w:unhideWhenUsed/>
    <w:qFormat/>
    <w:rsid w:val="00385EBB"/>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E4502A"/>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E4502A"/>
    <w:rPr>
      <w:rFonts w:ascii="Arial" w:eastAsia="Times New Roman" w:hAnsi="Arial" w:cs="Times New Roman"/>
      <w:b/>
      <w:bCs/>
      <w:color w:val="26282F"/>
      <w:sz w:val="24"/>
      <w:szCs w:val="24"/>
      <w:lang w:eastAsia="ru-RU"/>
    </w:rPr>
  </w:style>
  <w:style w:type="paragraph" w:customStyle="1" w:styleId="a3">
    <w:name w:val="Прижатый влево"/>
    <w:basedOn w:val="a"/>
    <w:next w:val="a"/>
    <w:rsid w:val="00E4502A"/>
    <w:pPr>
      <w:autoSpaceDE w:val="0"/>
      <w:autoSpaceDN w:val="0"/>
      <w:adjustRightInd w:val="0"/>
    </w:pPr>
    <w:rPr>
      <w:rFonts w:ascii="Arial" w:hAnsi="Arial"/>
      <w:sz w:val="24"/>
      <w:szCs w:val="24"/>
    </w:rPr>
  </w:style>
  <w:style w:type="paragraph" w:styleId="HTML">
    <w:name w:val="HTML Preformatted"/>
    <w:basedOn w:val="a"/>
    <w:link w:val="HTML0"/>
    <w:rsid w:val="00E4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E4502A"/>
    <w:rPr>
      <w:rFonts w:ascii="Courier New" w:eastAsia="Times New Roman" w:hAnsi="Courier New" w:cs="Courier New"/>
      <w:sz w:val="20"/>
      <w:szCs w:val="20"/>
      <w:lang w:eastAsia="ru-RU"/>
    </w:rPr>
  </w:style>
  <w:style w:type="character" w:styleId="a4">
    <w:name w:val="Hyperlink"/>
    <w:basedOn w:val="a0"/>
    <w:uiPriority w:val="99"/>
    <w:rsid w:val="00E4502A"/>
    <w:rPr>
      <w:color w:val="0000FF"/>
      <w:u w:val="single"/>
    </w:rPr>
  </w:style>
  <w:style w:type="table" w:styleId="a5">
    <w:name w:val="Table Grid"/>
    <w:basedOn w:val="a1"/>
    <w:uiPriority w:val="59"/>
    <w:rsid w:val="007837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4224A4"/>
    <w:pPr>
      <w:ind w:left="720"/>
      <w:contextualSpacing/>
    </w:pPr>
  </w:style>
  <w:style w:type="paragraph" w:customStyle="1" w:styleId="a8">
    <w:name w:val="Нормальный (таблица)"/>
    <w:basedOn w:val="a"/>
    <w:next w:val="a"/>
    <w:rsid w:val="00732091"/>
    <w:pPr>
      <w:widowControl w:val="0"/>
      <w:autoSpaceDE w:val="0"/>
      <w:autoSpaceDN w:val="0"/>
      <w:adjustRightInd w:val="0"/>
      <w:jc w:val="both"/>
    </w:pPr>
    <w:rPr>
      <w:rFonts w:ascii="Arial" w:hAnsi="Arial"/>
      <w:sz w:val="24"/>
      <w:szCs w:val="24"/>
    </w:rPr>
  </w:style>
  <w:style w:type="paragraph" w:styleId="a9">
    <w:name w:val="Normal (Web)"/>
    <w:basedOn w:val="a"/>
    <w:link w:val="aa"/>
    <w:uiPriority w:val="99"/>
    <w:unhideWhenUsed/>
    <w:rsid w:val="00732091"/>
    <w:pPr>
      <w:spacing w:before="100" w:beforeAutospacing="1" w:after="115"/>
    </w:pPr>
    <w:rPr>
      <w:color w:val="000000"/>
      <w:sz w:val="24"/>
      <w:szCs w:val="24"/>
    </w:rPr>
  </w:style>
  <w:style w:type="character" w:customStyle="1" w:styleId="aa">
    <w:name w:val="Обычный (веб) Знак"/>
    <w:link w:val="a9"/>
    <w:uiPriority w:val="99"/>
    <w:locked/>
    <w:rsid w:val="00732091"/>
    <w:rPr>
      <w:rFonts w:ascii="Times New Roman" w:eastAsia="Times New Roman" w:hAnsi="Times New Roman" w:cs="Times New Roman"/>
      <w:color w:val="000000"/>
      <w:sz w:val="24"/>
      <w:szCs w:val="24"/>
      <w:lang w:eastAsia="ru-RU"/>
    </w:rPr>
  </w:style>
  <w:style w:type="character" w:styleId="ab">
    <w:name w:val="Strong"/>
    <w:basedOn w:val="a0"/>
    <w:qFormat/>
    <w:rsid w:val="002914D2"/>
    <w:rPr>
      <w:b/>
      <w:bCs/>
    </w:rPr>
  </w:style>
  <w:style w:type="character" w:customStyle="1" w:styleId="50">
    <w:name w:val="Заголовок 5 Знак"/>
    <w:basedOn w:val="a0"/>
    <w:link w:val="5"/>
    <w:uiPriority w:val="9"/>
    <w:semiHidden/>
    <w:rsid w:val="00385EBB"/>
    <w:rPr>
      <w:rFonts w:asciiTheme="majorHAnsi" w:eastAsiaTheme="majorEastAsia" w:hAnsiTheme="majorHAnsi" w:cstheme="majorBidi"/>
      <w:color w:val="2E74B5" w:themeColor="accent1" w:themeShade="BF"/>
      <w:sz w:val="28"/>
      <w:szCs w:val="28"/>
      <w:lang w:eastAsia="ru-RU"/>
    </w:rPr>
  </w:style>
  <w:style w:type="character" w:customStyle="1" w:styleId="20">
    <w:name w:val="Заголовок 2 Знак"/>
    <w:basedOn w:val="a0"/>
    <w:link w:val="2"/>
    <w:uiPriority w:val="9"/>
    <w:semiHidden/>
    <w:rsid w:val="00385EBB"/>
    <w:rPr>
      <w:rFonts w:ascii="Cambria" w:eastAsia="Times New Roman" w:hAnsi="Cambria" w:cs="Times New Roman"/>
      <w:b/>
      <w:bCs/>
      <w:i/>
      <w:iCs/>
      <w:sz w:val="28"/>
      <w:szCs w:val="28"/>
      <w:lang w:eastAsia="ru-RU"/>
    </w:rPr>
  </w:style>
  <w:style w:type="paragraph" w:customStyle="1" w:styleId="ConsPlusTitle">
    <w:name w:val="ConsPlusTitle"/>
    <w:uiPriority w:val="99"/>
    <w:rsid w:val="00385EB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385E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uiPriority w:val="99"/>
    <w:semiHidden/>
    <w:unhideWhenUsed/>
    <w:rsid w:val="00385EBB"/>
    <w:pPr>
      <w:spacing w:after="120" w:line="480" w:lineRule="auto"/>
    </w:pPr>
    <w:rPr>
      <w:sz w:val="24"/>
      <w:szCs w:val="24"/>
    </w:rPr>
  </w:style>
  <w:style w:type="character" w:customStyle="1" w:styleId="22">
    <w:name w:val="Основной текст 2 Знак"/>
    <w:basedOn w:val="a0"/>
    <w:link w:val="21"/>
    <w:uiPriority w:val="99"/>
    <w:semiHidden/>
    <w:rsid w:val="00385EBB"/>
    <w:rPr>
      <w:rFonts w:ascii="Times New Roman" w:eastAsia="Times New Roman" w:hAnsi="Times New Roman" w:cs="Times New Roman"/>
      <w:sz w:val="24"/>
      <w:szCs w:val="24"/>
      <w:lang w:eastAsia="ru-RU"/>
    </w:rPr>
  </w:style>
  <w:style w:type="paragraph" w:customStyle="1" w:styleId="ConsTitle">
    <w:name w:val="ConsTitle"/>
    <w:rsid w:val="00385EBB"/>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c">
    <w:name w:val="header"/>
    <w:basedOn w:val="a"/>
    <w:link w:val="ad"/>
    <w:uiPriority w:val="99"/>
    <w:unhideWhenUsed/>
    <w:rsid w:val="000B5BB6"/>
    <w:pPr>
      <w:tabs>
        <w:tab w:val="center" w:pos="4677"/>
        <w:tab w:val="right" w:pos="9355"/>
      </w:tabs>
    </w:pPr>
  </w:style>
  <w:style w:type="character" w:customStyle="1" w:styleId="ad">
    <w:name w:val="Верхний колонтитул Знак"/>
    <w:basedOn w:val="a0"/>
    <w:link w:val="ac"/>
    <w:uiPriority w:val="99"/>
    <w:rsid w:val="000B5BB6"/>
    <w:rPr>
      <w:rFonts w:ascii="Times New Roman" w:eastAsia="Times New Roman" w:hAnsi="Times New Roman" w:cs="Times New Roman"/>
      <w:sz w:val="28"/>
      <w:szCs w:val="28"/>
      <w:lang w:eastAsia="ru-RU"/>
    </w:rPr>
  </w:style>
  <w:style w:type="paragraph" w:styleId="ae">
    <w:name w:val="footer"/>
    <w:basedOn w:val="a"/>
    <w:link w:val="af"/>
    <w:uiPriority w:val="99"/>
    <w:unhideWhenUsed/>
    <w:rsid w:val="000B5BB6"/>
    <w:pPr>
      <w:tabs>
        <w:tab w:val="center" w:pos="4677"/>
        <w:tab w:val="right" w:pos="9355"/>
      </w:tabs>
    </w:pPr>
  </w:style>
  <w:style w:type="character" w:customStyle="1" w:styleId="af">
    <w:name w:val="Нижний колонтитул Знак"/>
    <w:basedOn w:val="a0"/>
    <w:link w:val="ae"/>
    <w:uiPriority w:val="99"/>
    <w:rsid w:val="000B5BB6"/>
    <w:rPr>
      <w:rFonts w:ascii="Times New Roman" w:eastAsia="Times New Roman" w:hAnsi="Times New Roman" w:cs="Times New Roman"/>
      <w:sz w:val="28"/>
      <w:szCs w:val="28"/>
      <w:lang w:eastAsia="ru-RU"/>
    </w:rPr>
  </w:style>
  <w:style w:type="character" w:styleId="af0">
    <w:name w:val="annotation reference"/>
    <w:basedOn w:val="a0"/>
    <w:uiPriority w:val="99"/>
    <w:semiHidden/>
    <w:unhideWhenUsed/>
    <w:rsid w:val="00616FA4"/>
    <w:rPr>
      <w:sz w:val="16"/>
      <w:szCs w:val="16"/>
    </w:rPr>
  </w:style>
  <w:style w:type="paragraph" w:styleId="af1">
    <w:name w:val="annotation text"/>
    <w:basedOn w:val="a"/>
    <w:link w:val="af2"/>
    <w:uiPriority w:val="99"/>
    <w:semiHidden/>
    <w:unhideWhenUsed/>
    <w:rsid w:val="00616FA4"/>
    <w:rPr>
      <w:sz w:val="20"/>
      <w:szCs w:val="20"/>
    </w:rPr>
  </w:style>
  <w:style w:type="character" w:customStyle="1" w:styleId="af2">
    <w:name w:val="Текст примечания Знак"/>
    <w:basedOn w:val="a0"/>
    <w:link w:val="af1"/>
    <w:uiPriority w:val="99"/>
    <w:semiHidden/>
    <w:rsid w:val="00616FA4"/>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16FA4"/>
    <w:rPr>
      <w:b/>
      <w:bCs/>
    </w:rPr>
  </w:style>
  <w:style w:type="character" w:customStyle="1" w:styleId="af4">
    <w:name w:val="Тема примечания Знак"/>
    <w:basedOn w:val="af2"/>
    <w:link w:val="af3"/>
    <w:uiPriority w:val="99"/>
    <w:semiHidden/>
    <w:rsid w:val="00616FA4"/>
    <w:rPr>
      <w:rFonts w:ascii="Times New Roman" w:eastAsia="Times New Roman" w:hAnsi="Times New Roman" w:cs="Times New Roman"/>
      <w:b/>
      <w:bCs/>
      <w:sz w:val="20"/>
      <w:szCs w:val="20"/>
      <w:lang w:eastAsia="ru-RU"/>
    </w:rPr>
  </w:style>
  <w:style w:type="paragraph" w:styleId="af5">
    <w:name w:val="Balloon Text"/>
    <w:basedOn w:val="a"/>
    <w:link w:val="af6"/>
    <w:uiPriority w:val="99"/>
    <w:semiHidden/>
    <w:unhideWhenUsed/>
    <w:rsid w:val="00616FA4"/>
    <w:rPr>
      <w:rFonts w:ascii="Segoe UI" w:hAnsi="Segoe UI" w:cs="Segoe UI"/>
      <w:sz w:val="18"/>
      <w:szCs w:val="18"/>
    </w:rPr>
  </w:style>
  <w:style w:type="character" w:customStyle="1" w:styleId="af6">
    <w:name w:val="Текст выноски Знак"/>
    <w:basedOn w:val="a0"/>
    <w:link w:val="af5"/>
    <w:uiPriority w:val="99"/>
    <w:semiHidden/>
    <w:rsid w:val="00616FA4"/>
    <w:rPr>
      <w:rFonts w:ascii="Segoe UI" w:eastAsia="Times New Roman" w:hAnsi="Segoe UI" w:cs="Segoe UI"/>
      <w:sz w:val="18"/>
      <w:szCs w:val="18"/>
      <w:lang w:eastAsia="ru-RU"/>
    </w:rPr>
  </w:style>
  <w:style w:type="character" w:customStyle="1" w:styleId="a7">
    <w:name w:val="Абзац списка Знак"/>
    <w:basedOn w:val="a0"/>
    <w:link w:val="a6"/>
    <w:uiPriority w:val="34"/>
    <w:locked/>
    <w:rsid w:val="008E572E"/>
    <w:rPr>
      <w:rFonts w:ascii="Times New Roman" w:eastAsia="Times New Roman" w:hAnsi="Times New Roman" w:cs="Times New Roman"/>
      <w:sz w:val="28"/>
      <w:szCs w:val="28"/>
      <w:lang w:eastAsia="ru-RU"/>
    </w:rPr>
  </w:style>
  <w:style w:type="paragraph" w:styleId="af7">
    <w:name w:val="Body Text"/>
    <w:basedOn w:val="a"/>
    <w:link w:val="af8"/>
    <w:uiPriority w:val="99"/>
    <w:semiHidden/>
    <w:unhideWhenUsed/>
    <w:rsid w:val="002C6652"/>
    <w:pPr>
      <w:spacing w:after="120"/>
    </w:pPr>
  </w:style>
  <w:style w:type="character" w:customStyle="1" w:styleId="af8">
    <w:name w:val="Основной текст Знак"/>
    <w:basedOn w:val="a0"/>
    <w:link w:val="af7"/>
    <w:uiPriority w:val="99"/>
    <w:semiHidden/>
    <w:rsid w:val="002C6652"/>
    <w:rPr>
      <w:rFonts w:ascii="Times New Roman" w:eastAsia="Times New Roman" w:hAnsi="Times New Roman" w:cs="Times New Roman"/>
      <w:sz w:val="28"/>
      <w:szCs w:val="28"/>
      <w:lang w:eastAsia="ru-RU"/>
    </w:rPr>
  </w:style>
  <w:style w:type="paragraph" w:styleId="af9">
    <w:name w:val="Plain Text"/>
    <w:basedOn w:val="a"/>
    <w:link w:val="afa"/>
    <w:rsid w:val="002C6652"/>
    <w:rPr>
      <w:rFonts w:ascii="Courier New" w:hAnsi="Courier New" w:cs="Courier New"/>
      <w:sz w:val="20"/>
      <w:szCs w:val="20"/>
    </w:rPr>
  </w:style>
  <w:style w:type="character" w:customStyle="1" w:styleId="afa">
    <w:name w:val="Текст Знак"/>
    <w:basedOn w:val="a0"/>
    <w:link w:val="af9"/>
    <w:rsid w:val="002C6652"/>
    <w:rPr>
      <w:rFonts w:ascii="Courier New" w:eastAsia="Times New Roman" w:hAnsi="Courier New" w:cs="Courier New"/>
      <w:sz w:val="20"/>
      <w:szCs w:val="20"/>
      <w:lang w:eastAsia="ru-RU"/>
    </w:rPr>
  </w:style>
  <w:style w:type="paragraph" w:customStyle="1" w:styleId="msonormalcxspmiddle">
    <w:name w:val="msonormalcxspmiddle"/>
    <w:basedOn w:val="a"/>
    <w:rsid w:val="00003B36"/>
    <w:pPr>
      <w:spacing w:before="100" w:beforeAutospacing="1" w:after="100" w:afterAutospacing="1"/>
    </w:pPr>
    <w:rPr>
      <w:sz w:val="24"/>
      <w:szCs w:val="24"/>
    </w:rPr>
  </w:style>
  <w:style w:type="paragraph" w:customStyle="1" w:styleId="11">
    <w:name w:val="Абзац списка1"/>
    <w:basedOn w:val="a"/>
    <w:rsid w:val="00597128"/>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5729">
      <w:bodyDiv w:val="1"/>
      <w:marLeft w:val="0"/>
      <w:marRight w:val="0"/>
      <w:marTop w:val="0"/>
      <w:marBottom w:val="0"/>
      <w:divBdr>
        <w:top w:val="none" w:sz="0" w:space="0" w:color="auto"/>
        <w:left w:val="none" w:sz="0" w:space="0" w:color="auto"/>
        <w:bottom w:val="none" w:sz="0" w:space="0" w:color="auto"/>
        <w:right w:val="none" w:sz="0" w:space="0" w:color="auto"/>
      </w:divBdr>
    </w:div>
    <w:div w:id="218900491">
      <w:bodyDiv w:val="1"/>
      <w:marLeft w:val="0"/>
      <w:marRight w:val="0"/>
      <w:marTop w:val="0"/>
      <w:marBottom w:val="0"/>
      <w:divBdr>
        <w:top w:val="none" w:sz="0" w:space="0" w:color="auto"/>
        <w:left w:val="none" w:sz="0" w:space="0" w:color="auto"/>
        <w:bottom w:val="none" w:sz="0" w:space="0" w:color="auto"/>
        <w:right w:val="none" w:sz="0" w:space="0" w:color="auto"/>
      </w:divBdr>
    </w:div>
    <w:div w:id="1186289295">
      <w:bodyDiv w:val="1"/>
      <w:marLeft w:val="0"/>
      <w:marRight w:val="0"/>
      <w:marTop w:val="0"/>
      <w:marBottom w:val="0"/>
      <w:divBdr>
        <w:top w:val="none" w:sz="0" w:space="0" w:color="auto"/>
        <w:left w:val="none" w:sz="0" w:space="0" w:color="auto"/>
        <w:bottom w:val="none" w:sz="0" w:space="0" w:color="auto"/>
        <w:right w:val="none" w:sz="0" w:space="0" w:color="auto"/>
      </w:divBdr>
    </w:div>
    <w:div w:id="1791392668">
      <w:bodyDiv w:val="1"/>
      <w:marLeft w:val="0"/>
      <w:marRight w:val="0"/>
      <w:marTop w:val="0"/>
      <w:marBottom w:val="0"/>
      <w:divBdr>
        <w:top w:val="none" w:sz="0" w:space="0" w:color="auto"/>
        <w:left w:val="none" w:sz="0" w:space="0" w:color="auto"/>
        <w:bottom w:val="none" w:sz="0" w:space="0" w:color="auto"/>
        <w:right w:val="none" w:sz="0" w:space="0" w:color="auto"/>
      </w:divBdr>
    </w:div>
    <w:div w:id="2002005642">
      <w:bodyDiv w:val="1"/>
      <w:marLeft w:val="0"/>
      <w:marRight w:val="0"/>
      <w:marTop w:val="0"/>
      <w:marBottom w:val="0"/>
      <w:divBdr>
        <w:top w:val="none" w:sz="0" w:space="0" w:color="auto"/>
        <w:left w:val="none" w:sz="0" w:space="0" w:color="auto"/>
        <w:bottom w:val="none" w:sz="0" w:space="0" w:color="auto"/>
        <w:right w:val="none" w:sz="0" w:space="0" w:color="auto"/>
      </w:divBdr>
      <w:divsChild>
        <w:div w:id="1229538852">
          <w:marLeft w:val="0"/>
          <w:marRight w:val="0"/>
          <w:marTop w:val="0"/>
          <w:marBottom w:val="0"/>
          <w:divBdr>
            <w:top w:val="none" w:sz="0" w:space="0" w:color="auto"/>
            <w:left w:val="none" w:sz="0" w:space="0" w:color="auto"/>
            <w:bottom w:val="none" w:sz="0" w:space="0" w:color="auto"/>
            <w:right w:val="none" w:sz="0" w:space="0" w:color="auto"/>
          </w:divBdr>
        </w:div>
        <w:div w:id="2014409631">
          <w:marLeft w:val="0"/>
          <w:marRight w:val="0"/>
          <w:marTop w:val="0"/>
          <w:marBottom w:val="0"/>
          <w:divBdr>
            <w:top w:val="none" w:sz="0" w:space="0" w:color="auto"/>
            <w:left w:val="none" w:sz="0" w:space="0" w:color="auto"/>
            <w:bottom w:val="none" w:sz="0" w:space="0" w:color="auto"/>
            <w:right w:val="none" w:sz="0" w:space="0" w:color="auto"/>
          </w:divBdr>
        </w:div>
        <w:div w:id="1191381901">
          <w:marLeft w:val="0"/>
          <w:marRight w:val="0"/>
          <w:marTop w:val="0"/>
          <w:marBottom w:val="0"/>
          <w:divBdr>
            <w:top w:val="none" w:sz="0" w:space="0" w:color="auto"/>
            <w:left w:val="none" w:sz="0" w:space="0" w:color="auto"/>
            <w:bottom w:val="none" w:sz="0" w:space="0" w:color="auto"/>
            <w:right w:val="none" w:sz="0" w:space="0" w:color="auto"/>
          </w:divBdr>
        </w:div>
        <w:div w:id="697003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amilgo.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4117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E0E7ECAE7C6FDAB9B6F7EDC9BD521ACC7D91AE729E31396AB1F7A00CE9216AD52659B56AA76F0A754588F9483c3qC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EE0E7ECAE7C6FDAB9B6F7EDC9BD521ACC5DA16E628E61396AB1F7A00CE9216AD4065C35AAB7EEEA6574DD9C5C660B8C1116E0C157D4BD1E2c8q9J" TargetMode="External"/><Relationship Id="rId4" Type="http://schemas.openxmlformats.org/officeDocument/2006/relationships/settings" Target="settings.xml"/><Relationship Id="rId9" Type="http://schemas.openxmlformats.org/officeDocument/2006/relationships/hyperlink" Target="http://www.edu-ag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6B5EF-95B7-41AA-8DF7-C69C9E9A6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32</Pages>
  <Words>10387</Words>
  <Characters>59212</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Воронкова Елена Александровна</cp:lastModifiedBy>
  <cp:revision>26</cp:revision>
  <cp:lastPrinted>2019-08-06T09:56:00Z</cp:lastPrinted>
  <dcterms:created xsi:type="dcterms:W3CDTF">2019-08-04T15:08:00Z</dcterms:created>
  <dcterms:modified xsi:type="dcterms:W3CDTF">2019-08-06T09:57:00Z</dcterms:modified>
</cp:coreProperties>
</file>